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B05BA" w14:textId="77777777" w:rsidR="001B2085" w:rsidRPr="00C764A8" w:rsidRDefault="001B2085" w:rsidP="001B2085">
      <w:pPr>
        <w:pStyle w:val="af4"/>
        <w:ind w:firstLine="284"/>
        <w:contextualSpacing/>
        <w:rPr>
          <w:rFonts w:ascii="Times New Roman" w:hAnsi="Times New Roman"/>
          <w:sz w:val="25"/>
          <w:szCs w:val="25"/>
        </w:rPr>
      </w:pPr>
    </w:p>
    <w:p w14:paraId="1DEE37A4" w14:textId="22EF04E2" w:rsidR="007A18CC" w:rsidRPr="00C764A8" w:rsidRDefault="007A18CC" w:rsidP="001B2085">
      <w:pPr>
        <w:pStyle w:val="af4"/>
        <w:ind w:firstLine="284"/>
        <w:contextualSpacing/>
        <w:rPr>
          <w:rFonts w:ascii="Times New Roman" w:hAnsi="Times New Roman"/>
          <w:sz w:val="25"/>
          <w:szCs w:val="25"/>
        </w:rPr>
      </w:pPr>
      <w:r w:rsidRPr="00C764A8">
        <w:rPr>
          <w:rFonts w:ascii="Times New Roman" w:hAnsi="Times New Roman"/>
          <w:sz w:val="25"/>
          <w:szCs w:val="25"/>
        </w:rPr>
        <w:t>Договор</w:t>
      </w:r>
      <w:r w:rsidR="00D719F9" w:rsidRPr="00C764A8">
        <w:rPr>
          <w:rFonts w:ascii="Times New Roman" w:hAnsi="Times New Roman"/>
          <w:sz w:val="25"/>
          <w:szCs w:val="25"/>
        </w:rPr>
        <w:t xml:space="preserve"> </w:t>
      </w:r>
      <w:bookmarkStart w:id="0" w:name="_Hlk62575187"/>
      <w:r w:rsidR="00D719F9" w:rsidRPr="00C764A8">
        <w:rPr>
          <w:rFonts w:ascii="Times New Roman" w:hAnsi="Times New Roman"/>
          <w:sz w:val="25"/>
          <w:szCs w:val="25"/>
        </w:rPr>
        <w:t>оказания</w:t>
      </w:r>
      <w:r w:rsidR="00836290" w:rsidRPr="00C764A8">
        <w:rPr>
          <w:rFonts w:ascii="Times New Roman" w:hAnsi="Times New Roman"/>
          <w:sz w:val="25"/>
          <w:szCs w:val="25"/>
        </w:rPr>
        <w:t xml:space="preserve"> транспортных услуг</w:t>
      </w:r>
      <w:r w:rsidR="00E70920" w:rsidRPr="00C764A8">
        <w:rPr>
          <w:rFonts w:ascii="Times New Roman" w:hAnsi="Times New Roman"/>
          <w:sz w:val="25"/>
          <w:szCs w:val="25"/>
        </w:rPr>
        <w:t xml:space="preserve"> </w:t>
      </w:r>
      <w:bookmarkEnd w:id="0"/>
      <w:r w:rsidRPr="00C764A8">
        <w:rPr>
          <w:rFonts w:ascii="Times New Roman" w:hAnsi="Times New Roman"/>
          <w:sz w:val="25"/>
          <w:szCs w:val="25"/>
        </w:rPr>
        <w:t xml:space="preserve">№ </w:t>
      </w:r>
    </w:p>
    <w:p w14:paraId="56D952D6" w14:textId="77777777" w:rsidR="007A18CC" w:rsidRPr="00C764A8" w:rsidRDefault="007A18CC" w:rsidP="00206814">
      <w:pPr>
        <w:pStyle w:val="a5"/>
        <w:tabs>
          <w:tab w:val="left" w:pos="1134"/>
        </w:tabs>
        <w:contextualSpacing/>
        <w:rPr>
          <w:rFonts w:ascii="Times New Roman" w:hAnsi="Times New Roman"/>
          <w:sz w:val="25"/>
          <w:szCs w:val="25"/>
        </w:rPr>
      </w:pPr>
    </w:p>
    <w:p w14:paraId="6A4BC7C9" w14:textId="1237BC71" w:rsidR="007A18CC" w:rsidRPr="00C764A8" w:rsidRDefault="003516F5" w:rsidP="00206814">
      <w:pPr>
        <w:pStyle w:val="a5"/>
        <w:tabs>
          <w:tab w:val="left" w:pos="1134"/>
        </w:tabs>
        <w:contextualSpacing/>
        <w:rPr>
          <w:rFonts w:ascii="Times New Roman" w:hAnsi="Times New Roman"/>
          <w:b/>
          <w:sz w:val="25"/>
          <w:szCs w:val="25"/>
        </w:rPr>
      </w:pPr>
      <w:r w:rsidRPr="00C764A8">
        <w:rPr>
          <w:rFonts w:ascii="Times New Roman" w:hAnsi="Times New Roman"/>
          <w:b/>
          <w:sz w:val="25"/>
          <w:szCs w:val="25"/>
        </w:rPr>
        <w:t>г.</w:t>
      </w:r>
      <w:r w:rsidR="000C2366" w:rsidRPr="00C764A8">
        <w:rPr>
          <w:rFonts w:ascii="Times New Roman" w:hAnsi="Times New Roman"/>
          <w:b/>
          <w:sz w:val="25"/>
          <w:szCs w:val="25"/>
        </w:rPr>
        <w:t xml:space="preserve"> </w:t>
      </w:r>
      <w:r w:rsidR="005E0F49">
        <w:rPr>
          <w:rFonts w:ascii="Times New Roman" w:hAnsi="Times New Roman"/>
          <w:b/>
          <w:sz w:val="25"/>
          <w:szCs w:val="25"/>
        </w:rPr>
        <w:t>Астана</w:t>
      </w:r>
      <w:r w:rsidR="008B012C" w:rsidRPr="00C764A8">
        <w:rPr>
          <w:rFonts w:ascii="Times New Roman" w:hAnsi="Times New Roman"/>
          <w:b/>
          <w:sz w:val="25"/>
          <w:szCs w:val="25"/>
        </w:rPr>
        <w:tab/>
      </w:r>
      <w:r w:rsidR="00206814" w:rsidRPr="00C764A8">
        <w:rPr>
          <w:rFonts w:ascii="Times New Roman" w:hAnsi="Times New Roman"/>
          <w:b/>
          <w:sz w:val="25"/>
          <w:szCs w:val="25"/>
        </w:rPr>
        <w:tab/>
      </w:r>
      <w:r w:rsidR="00206814" w:rsidRPr="00C764A8">
        <w:rPr>
          <w:rFonts w:ascii="Times New Roman" w:hAnsi="Times New Roman"/>
          <w:b/>
          <w:sz w:val="25"/>
          <w:szCs w:val="25"/>
        </w:rPr>
        <w:tab/>
      </w:r>
      <w:r w:rsidR="00206814" w:rsidRPr="00C764A8">
        <w:rPr>
          <w:rFonts w:ascii="Times New Roman" w:hAnsi="Times New Roman"/>
          <w:b/>
          <w:sz w:val="25"/>
          <w:szCs w:val="25"/>
        </w:rPr>
        <w:tab/>
      </w:r>
      <w:r w:rsidR="00206814" w:rsidRPr="00C764A8">
        <w:rPr>
          <w:rFonts w:ascii="Times New Roman" w:hAnsi="Times New Roman"/>
          <w:b/>
          <w:sz w:val="25"/>
          <w:szCs w:val="25"/>
        </w:rPr>
        <w:tab/>
      </w:r>
      <w:r w:rsidR="00206814" w:rsidRPr="00C764A8">
        <w:rPr>
          <w:rFonts w:ascii="Times New Roman" w:hAnsi="Times New Roman"/>
          <w:b/>
          <w:sz w:val="25"/>
          <w:szCs w:val="25"/>
        </w:rPr>
        <w:tab/>
      </w:r>
      <w:r w:rsidR="001B2085" w:rsidRPr="00C764A8">
        <w:rPr>
          <w:rFonts w:ascii="Times New Roman" w:hAnsi="Times New Roman"/>
          <w:b/>
          <w:sz w:val="25"/>
          <w:szCs w:val="25"/>
        </w:rPr>
        <w:t xml:space="preserve">     </w:t>
      </w:r>
      <w:r w:rsidR="00444FCD" w:rsidRPr="00C764A8">
        <w:rPr>
          <w:rFonts w:ascii="Times New Roman" w:hAnsi="Times New Roman"/>
          <w:b/>
          <w:sz w:val="25"/>
          <w:szCs w:val="25"/>
        </w:rPr>
        <w:t xml:space="preserve">    </w:t>
      </w:r>
      <w:r w:rsidR="00206814" w:rsidRPr="00C764A8">
        <w:rPr>
          <w:rFonts w:ascii="Times New Roman" w:hAnsi="Times New Roman"/>
          <w:b/>
          <w:sz w:val="25"/>
          <w:szCs w:val="25"/>
        </w:rPr>
        <w:t xml:space="preserve"> </w:t>
      </w:r>
      <w:r w:rsidR="005E0F49">
        <w:rPr>
          <w:rFonts w:ascii="Times New Roman" w:hAnsi="Times New Roman"/>
          <w:b/>
          <w:sz w:val="25"/>
          <w:szCs w:val="25"/>
        </w:rPr>
        <w:t xml:space="preserve">         </w:t>
      </w:r>
      <w:proofErr w:type="gramStart"/>
      <w:r w:rsidR="005E0F49">
        <w:rPr>
          <w:rFonts w:ascii="Times New Roman" w:hAnsi="Times New Roman"/>
          <w:b/>
          <w:sz w:val="25"/>
          <w:szCs w:val="25"/>
        </w:rPr>
        <w:t xml:space="preserve">   </w:t>
      </w:r>
      <w:r w:rsidR="007A18CC" w:rsidRPr="00C764A8">
        <w:rPr>
          <w:rFonts w:ascii="Times New Roman" w:hAnsi="Times New Roman"/>
          <w:b/>
          <w:sz w:val="25"/>
          <w:szCs w:val="25"/>
        </w:rPr>
        <w:t>«</w:t>
      </w:r>
      <w:proofErr w:type="gramEnd"/>
      <w:r w:rsidR="007A18CC" w:rsidRPr="00C764A8">
        <w:rPr>
          <w:rFonts w:ascii="Times New Roman" w:hAnsi="Times New Roman"/>
          <w:b/>
          <w:sz w:val="25"/>
          <w:szCs w:val="25"/>
        </w:rPr>
        <w:t>___</w:t>
      </w:r>
      <w:r w:rsidR="008B012C" w:rsidRPr="00C764A8">
        <w:rPr>
          <w:rFonts w:ascii="Times New Roman" w:hAnsi="Times New Roman"/>
          <w:b/>
          <w:sz w:val="25"/>
          <w:szCs w:val="25"/>
        </w:rPr>
        <w:t>_</w:t>
      </w:r>
      <w:r w:rsidR="007A18CC" w:rsidRPr="00C764A8">
        <w:rPr>
          <w:rFonts w:ascii="Times New Roman" w:hAnsi="Times New Roman"/>
          <w:b/>
          <w:sz w:val="25"/>
          <w:szCs w:val="25"/>
        </w:rPr>
        <w:t>»</w:t>
      </w:r>
      <w:r w:rsidR="00F84817" w:rsidRPr="00C764A8">
        <w:rPr>
          <w:rFonts w:ascii="Times New Roman" w:hAnsi="Times New Roman"/>
          <w:b/>
          <w:sz w:val="25"/>
          <w:szCs w:val="25"/>
        </w:rPr>
        <w:t xml:space="preserve"> _______________ 20</w:t>
      </w:r>
      <w:r w:rsidR="00444FCD" w:rsidRPr="00C764A8">
        <w:rPr>
          <w:rFonts w:ascii="Times New Roman" w:hAnsi="Times New Roman"/>
          <w:b/>
          <w:sz w:val="25"/>
          <w:szCs w:val="25"/>
        </w:rPr>
        <w:t>2</w:t>
      </w:r>
      <w:r w:rsidR="005E0F49">
        <w:rPr>
          <w:rFonts w:ascii="Times New Roman" w:hAnsi="Times New Roman"/>
          <w:b/>
          <w:sz w:val="25"/>
          <w:szCs w:val="25"/>
        </w:rPr>
        <w:t>3</w:t>
      </w:r>
      <w:r w:rsidR="007A18CC" w:rsidRPr="00C764A8">
        <w:rPr>
          <w:rFonts w:ascii="Times New Roman" w:hAnsi="Times New Roman"/>
          <w:b/>
          <w:sz w:val="25"/>
          <w:szCs w:val="25"/>
        </w:rPr>
        <w:t xml:space="preserve"> год</w:t>
      </w:r>
    </w:p>
    <w:p w14:paraId="783C675F" w14:textId="77777777" w:rsidR="007A18CC" w:rsidRPr="00C764A8" w:rsidRDefault="007A18CC" w:rsidP="00206814">
      <w:pPr>
        <w:pStyle w:val="a5"/>
        <w:tabs>
          <w:tab w:val="left" w:pos="1134"/>
        </w:tabs>
        <w:contextualSpacing/>
        <w:rPr>
          <w:rFonts w:ascii="Times New Roman" w:hAnsi="Times New Roman"/>
          <w:sz w:val="25"/>
          <w:szCs w:val="25"/>
        </w:rPr>
      </w:pPr>
    </w:p>
    <w:p w14:paraId="56B17972" w14:textId="58FBB1A5" w:rsidR="0049794D" w:rsidRPr="00C764A8" w:rsidRDefault="005E0F49" w:rsidP="005E0F49">
      <w:pPr>
        <w:shd w:val="clear" w:color="auto" w:fill="FFFFFF"/>
        <w:ind w:firstLine="851"/>
        <w:textAlignment w:val="baseline"/>
        <w:rPr>
          <w:color w:val="000000"/>
          <w:sz w:val="25"/>
          <w:szCs w:val="25"/>
        </w:rPr>
      </w:pPr>
      <w:r>
        <w:rPr>
          <w:b/>
          <w:bCs/>
          <w:color w:val="000000"/>
          <w:sz w:val="25"/>
          <w:szCs w:val="25"/>
        </w:rPr>
        <w:t>_________________________</w:t>
      </w:r>
      <w:r w:rsidR="00FD651A">
        <w:rPr>
          <w:b/>
          <w:bCs/>
          <w:color w:val="000000"/>
          <w:sz w:val="25"/>
          <w:szCs w:val="25"/>
        </w:rPr>
        <w:t>.</w:t>
      </w:r>
      <w:r w:rsidR="00FB2741">
        <w:rPr>
          <w:color w:val="000000"/>
          <w:sz w:val="25"/>
          <w:szCs w:val="25"/>
        </w:rPr>
        <w:t>,</w:t>
      </w:r>
      <w:r w:rsidR="00E70920" w:rsidRPr="00C764A8">
        <w:rPr>
          <w:color w:val="000000"/>
          <w:sz w:val="25"/>
          <w:szCs w:val="25"/>
        </w:rPr>
        <w:t xml:space="preserve"> именуемый в дальнейшем «</w:t>
      </w:r>
      <w:r w:rsidR="00836290" w:rsidRPr="00C764A8">
        <w:rPr>
          <w:color w:val="000000"/>
          <w:sz w:val="25"/>
          <w:szCs w:val="25"/>
        </w:rPr>
        <w:t>Исполнитель</w:t>
      </w:r>
      <w:r w:rsidR="00E70920" w:rsidRPr="00C764A8">
        <w:rPr>
          <w:color w:val="000000"/>
          <w:sz w:val="25"/>
          <w:szCs w:val="25"/>
        </w:rPr>
        <w:t xml:space="preserve">», </w:t>
      </w:r>
      <w:r w:rsidR="00F52F10" w:rsidRPr="00C764A8">
        <w:rPr>
          <w:color w:val="000000"/>
          <w:sz w:val="25"/>
          <w:szCs w:val="25"/>
        </w:rPr>
        <w:t xml:space="preserve">в лице </w:t>
      </w:r>
      <w:r>
        <w:rPr>
          <w:color w:val="000000"/>
          <w:sz w:val="25"/>
          <w:szCs w:val="25"/>
        </w:rPr>
        <w:t>________________________________</w:t>
      </w:r>
      <w:r w:rsidR="00BB36F8" w:rsidRPr="00C764A8">
        <w:rPr>
          <w:color w:val="000000"/>
          <w:sz w:val="25"/>
          <w:szCs w:val="25"/>
        </w:rPr>
        <w:t xml:space="preserve"> и</w:t>
      </w:r>
    </w:p>
    <w:p w14:paraId="6F3BB562" w14:textId="330349A1" w:rsidR="00322511" w:rsidRPr="00C764A8" w:rsidRDefault="00BB36F8" w:rsidP="00322511">
      <w:pPr>
        <w:shd w:val="clear" w:color="auto" w:fill="FFFFFF"/>
        <w:ind w:firstLine="400"/>
        <w:textAlignment w:val="baseline"/>
        <w:rPr>
          <w:color w:val="000000"/>
          <w:sz w:val="25"/>
          <w:szCs w:val="25"/>
        </w:rPr>
      </w:pPr>
      <w:r w:rsidRPr="00C764A8">
        <w:rPr>
          <w:color w:val="000000"/>
          <w:sz w:val="25"/>
          <w:szCs w:val="25"/>
        </w:rPr>
        <w:t xml:space="preserve">    </w:t>
      </w:r>
      <w:r w:rsidR="00E70920" w:rsidRPr="00C764A8">
        <w:rPr>
          <w:color w:val="000000"/>
          <w:sz w:val="25"/>
          <w:szCs w:val="25"/>
        </w:rPr>
        <w:t xml:space="preserve"> </w:t>
      </w:r>
      <w:r w:rsidR="00322511" w:rsidRPr="00C764A8">
        <w:rPr>
          <w:b/>
          <w:sz w:val="25"/>
          <w:szCs w:val="25"/>
          <w:lang w:eastAsia="ko-KR"/>
        </w:rPr>
        <w:t xml:space="preserve">Корпоративный фонд «Медиа </w:t>
      </w:r>
      <w:proofErr w:type="spellStart"/>
      <w:r w:rsidR="00322511" w:rsidRPr="00C764A8">
        <w:rPr>
          <w:b/>
          <w:sz w:val="25"/>
          <w:szCs w:val="25"/>
          <w:lang w:eastAsia="ko-KR"/>
        </w:rPr>
        <w:t>дамыту</w:t>
      </w:r>
      <w:proofErr w:type="spellEnd"/>
      <w:r w:rsidR="00322511" w:rsidRPr="00C764A8">
        <w:rPr>
          <w:b/>
          <w:sz w:val="25"/>
          <w:szCs w:val="25"/>
          <w:lang w:eastAsia="ko-KR"/>
        </w:rPr>
        <w:t xml:space="preserve"> </w:t>
      </w:r>
      <w:r w:rsidR="00322511" w:rsidRPr="00C764A8">
        <w:rPr>
          <w:b/>
          <w:sz w:val="25"/>
          <w:szCs w:val="25"/>
          <w:lang w:val="kk-KZ" w:eastAsia="ko-KR"/>
        </w:rPr>
        <w:t>қоры»</w:t>
      </w:r>
      <w:r w:rsidR="00322511" w:rsidRPr="00C764A8">
        <w:rPr>
          <w:color w:val="000000"/>
          <w:sz w:val="25"/>
          <w:szCs w:val="25"/>
        </w:rPr>
        <w:t>, именуемый в дальнейшем «</w:t>
      </w:r>
      <w:r w:rsidR="00836290" w:rsidRPr="00C764A8">
        <w:rPr>
          <w:color w:val="000000"/>
          <w:sz w:val="25"/>
          <w:szCs w:val="25"/>
        </w:rPr>
        <w:t>Заказчик</w:t>
      </w:r>
      <w:r w:rsidR="00322511" w:rsidRPr="00C764A8">
        <w:rPr>
          <w:color w:val="000000"/>
          <w:sz w:val="25"/>
          <w:szCs w:val="25"/>
        </w:rPr>
        <w:t xml:space="preserve">», в лице </w:t>
      </w:r>
      <w:r w:rsidR="005E0F49">
        <w:rPr>
          <w:color w:val="000000"/>
          <w:sz w:val="25"/>
          <w:szCs w:val="25"/>
        </w:rPr>
        <w:t>_____________________________</w:t>
      </w:r>
      <w:r w:rsidR="00322511" w:rsidRPr="00C764A8">
        <w:rPr>
          <w:color w:val="000000"/>
          <w:spacing w:val="5"/>
          <w:sz w:val="25"/>
          <w:szCs w:val="25"/>
        </w:rPr>
        <w:t>.,</w:t>
      </w:r>
      <w:r w:rsidR="00322511" w:rsidRPr="00C764A8">
        <w:rPr>
          <w:sz w:val="25"/>
          <w:szCs w:val="25"/>
        </w:rPr>
        <w:t xml:space="preserve"> действующего на основании </w:t>
      </w:r>
      <w:r w:rsidR="005E0F49">
        <w:rPr>
          <w:sz w:val="25"/>
          <w:szCs w:val="25"/>
        </w:rPr>
        <w:t>________________________</w:t>
      </w:r>
      <w:r w:rsidR="00322511" w:rsidRPr="00A654C1">
        <w:rPr>
          <w:color w:val="000000"/>
          <w:sz w:val="25"/>
          <w:szCs w:val="25"/>
        </w:rPr>
        <w:t>,</w:t>
      </w:r>
      <w:r w:rsidR="00322511" w:rsidRPr="00C764A8">
        <w:rPr>
          <w:color w:val="000000"/>
          <w:sz w:val="25"/>
          <w:szCs w:val="25"/>
        </w:rPr>
        <w:t xml:space="preserve"> с другой стороны, далее совместно именуемые «Стороны», а по отдельности «Сторона» или как указано выше, заключили </w:t>
      </w:r>
      <w:r w:rsidR="005E0F49">
        <w:rPr>
          <w:color w:val="000000"/>
          <w:sz w:val="25"/>
          <w:szCs w:val="25"/>
        </w:rPr>
        <w:t>д</w:t>
      </w:r>
      <w:r w:rsidR="00322511" w:rsidRPr="00C764A8">
        <w:rPr>
          <w:color w:val="000000"/>
          <w:sz w:val="25"/>
          <w:szCs w:val="25"/>
        </w:rPr>
        <w:t xml:space="preserve">оговор </w:t>
      </w:r>
      <w:r w:rsidR="00836290" w:rsidRPr="00C764A8">
        <w:rPr>
          <w:color w:val="000000"/>
          <w:sz w:val="25"/>
          <w:szCs w:val="25"/>
        </w:rPr>
        <w:t>оказания транспортных услуг</w:t>
      </w:r>
      <w:r w:rsidR="0096750D" w:rsidRPr="00C764A8">
        <w:rPr>
          <w:sz w:val="25"/>
          <w:szCs w:val="25"/>
        </w:rPr>
        <w:t xml:space="preserve"> </w:t>
      </w:r>
      <w:r w:rsidR="00322511" w:rsidRPr="00C764A8">
        <w:rPr>
          <w:color w:val="000000"/>
          <w:sz w:val="25"/>
          <w:szCs w:val="25"/>
        </w:rPr>
        <w:t>(далее</w:t>
      </w:r>
      <w:r w:rsidR="000C2366" w:rsidRPr="00C764A8">
        <w:rPr>
          <w:color w:val="000000"/>
          <w:sz w:val="25"/>
          <w:szCs w:val="25"/>
        </w:rPr>
        <w:t xml:space="preserve"> </w:t>
      </w:r>
      <w:r w:rsidR="00322511" w:rsidRPr="00C764A8">
        <w:rPr>
          <w:color w:val="000000"/>
          <w:sz w:val="25"/>
          <w:szCs w:val="25"/>
        </w:rPr>
        <w:t>-</w:t>
      </w:r>
      <w:r w:rsidR="000C2366" w:rsidRPr="00C764A8">
        <w:rPr>
          <w:color w:val="000000"/>
          <w:sz w:val="25"/>
          <w:szCs w:val="25"/>
        </w:rPr>
        <w:t xml:space="preserve"> </w:t>
      </w:r>
      <w:r w:rsidR="00322511" w:rsidRPr="00C764A8">
        <w:rPr>
          <w:color w:val="000000"/>
          <w:sz w:val="25"/>
          <w:szCs w:val="25"/>
        </w:rPr>
        <w:t>Договор) о нижеследующем:</w:t>
      </w:r>
    </w:p>
    <w:p w14:paraId="6CE1F0AD" w14:textId="60AA72FA" w:rsidR="00E70920" w:rsidRPr="00C764A8" w:rsidRDefault="00E70920" w:rsidP="00E70920">
      <w:pPr>
        <w:shd w:val="clear" w:color="auto" w:fill="FFFFFF"/>
        <w:ind w:firstLine="400"/>
        <w:textAlignment w:val="baseline"/>
        <w:rPr>
          <w:color w:val="000000"/>
          <w:sz w:val="25"/>
          <w:szCs w:val="25"/>
        </w:rPr>
      </w:pPr>
      <w:r w:rsidRPr="00C764A8">
        <w:rPr>
          <w:color w:val="000000"/>
          <w:sz w:val="25"/>
          <w:szCs w:val="25"/>
        </w:rPr>
        <w:t> </w:t>
      </w:r>
    </w:p>
    <w:p w14:paraId="5823FE36" w14:textId="77777777" w:rsidR="006C765E" w:rsidRPr="00C764A8" w:rsidRDefault="00F50FCE" w:rsidP="00206814">
      <w:pPr>
        <w:pStyle w:val="a5"/>
        <w:numPr>
          <w:ilvl w:val="0"/>
          <w:numId w:val="1"/>
        </w:numPr>
        <w:tabs>
          <w:tab w:val="clear" w:pos="360"/>
          <w:tab w:val="left" w:pos="851"/>
        </w:tabs>
        <w:ind w:left="0" w:firstLine="567"/>
        <w:contextualSpacing/>
        <w:jc w:val="center"/>
        <w:rPr>
          <w:rFonts w:ascii="Times New Roman" w:hAnsi="Times New Roman"/>
          <w:sz w:val="25"/>
          <w:szCs w:val="25"/>
        </w:rPr>
      </w:pPr>
      <w:r w:rsidRPr="00C764A8">
        <w:rPr>
          <w:rFonts w:ascii="Times New Roman" w:hAnsi="Times New Roman"/>
          <w:b/>
          <w:sz w:val="25"/>
          <w:szCs w:val="25"/>
        </w:rPr>
        <w:t>Предмет Договора</w:t>
      </w:r>
    </w:p>
    <w:p w14:paraId="04EE03EE" w14:textId="66FA14DC" w:rsidR="00836290" w:rsidRPr="00C764A8" w:rsidRDefault="00836290" w:rsidP="00173B71">
      <w:pPr>
        <w:pStyle w:val="a7"/>
        <w:ind w:left="0"/>
        <w:rPr>
          <w:color w:val="000000"/>
          <w:sz w:val="25"/>
          <w:szCs w:val="25"/>
        </w:rPr>
      </w:pPr>
      <w:r w:rsidRPr="00C764A8">
        <w:rPr>
          <w:color w:val="000000"/>
          <w:sz w:val="25"/>
          <w:szCs w:val="25"/>
        </w:rPr>
        <w:t xml:space="preserve">          1.1.Исполнитель обязуется оказ</w:t>
      </w:r>
      <w:r w:rsidR="00B1497D" w:rsidRPr="00C764A8">
        <w:rPr>
          <w:color w:val="000000"/>
          <w:sz w:val="25"/>
          <w:szCs w:val="25"/>
        </w:rPr>
        <w:t>ать</w:t>
      </w:r>
      <w:r w:rsidRPr="00C764A8">
        <w:rPr>
          <w:color w:val="000000"/>
          <w:sz w:val="25"/>
          <w:szCs w:val="25"/>
        </w:rPr>
        <w:t xml:space="preserve"> </w:t>
      </w:r>
      <w:r w:rsidRPr="00C764A8">
        <w:rPr>
          <w:b/>
          <w:bCs/>
          <w:color w:val="000000"/>
          <w:sz w:val="25"/>
          <w:szCs w:val="25"/>
        </w:rPr>
        <w:t>транспортные услуги</w:t>
      </w:r>
      <w:r w:rsidRPr="00C764A8">
        <w:rPr>
          <w:color w:val="000000"/>
          <w:sz w:val="25"/>
          <w:szCs w:val="25"/>
        </w:rPr>
        <w:t xml:space="preserve"> для Заказчика по перевозке представителей Заказчика, технических и прочих ресурсов Заказчика </w:t>
      </w:r>
      <w:r w:rsidR="00B1497D" w:rsidRPr="00C764A8">
        <w:rPr>
          <w:color w:val="000000"/>
          <w:sz w:val="25"/>
          <w:szCs w:val="25"/>
        </w:rPr>
        <w:t>авто</w:t>
      </w:r>
      <w:r w:rsidRPr="00C764A8">
        <w:rPr>
          <w:color w:val="000000"/>
          <w:sz w:val="25"/>
          <w:szCs w:val="25"/>
        </w:rPr>
        <w:t>транспортными средствами, принадлежащих ему на праве собственности или ином законном основании в том числе на условиях аренды (далее - Услуги), в соответствии с</w:t>
      </w:r>
      <w:r w:rsidR="00BD53D4" w:rsidRPr="00C764A8">
        <w:rPr>
          <w:color w:val="000000"/>
          <w:sz w:val="25"/>
          <w:szCs w:val="25"/>
        </w:rPr>
        <w:t xml:space="preserve"> </w:t>
      </w:r>
      <w:r w:rsidR="009D522E">
        <w:rPr>
          <w:color w:val="000000"/>
          <w:sz w:val="25"/>
          <w:szCs w:val="25"/>
        </w:rPr>
        <w:t>П</w:t>
      </w:r>
      <w:r w:rsidR="00BD53D4" w:rsidRPr="00C764A8">
        <w:rPr>
          <w:color w:val="000000"/>
          <w:sz w:val="25"/>
          <w:szCs w:val="25"/>
        </w:rPr>
        <w:t>риложениями №№1,2, являющихся неотъемлемой частью Договора и</w:t>
      </w:r>
      <w:r w:rsidRPr="00C764A8">
        <w:rPr>
          <w:color w:val="000000"/>
          <w:sz w:val="25"/>
          <w:szCs w:val="25"/>
        </w:rPr>
        <w:t xml:space="preserve"> потребностями Заказчика, а Заказчик выплачивает Исполнителю плату в размере и сроки, определенные Договором.</w:t>
      </w:r>
    </w:p>
    <w:p w14:paraId="7A1B4CDE" w14:textId="77777777" w:rsidR="00E70920" w:rsidRPr="00C764A8" w:rsidRDefault="00E70920" w:rsidP="00294A66">
      <w:pPr>
        <w:pStyle w:val="a7"/>
        <w:shd w:val="clear" w:color="auto" w:fill="FFFFFF"/>
        <w:ind w:left="0" w:firstLine="567"/>
        <w:textAlignment w:val="baseline"/>
        <w:rPr>
          <w:color w:val="000000"/>
          <w:sz w:val="25"/>
          <w:szCs w:val="25"/>
        </w:rPr>
      </w:pPr>
      <w:r w:rsidRPr="00C764A8">
        <w:rPr>
          <w:color w:val="000000"/>
          <w:sz w:val="25"/>
          <w:szCs w:val="25"/>
        </w:rPr>
        <w:t>1.2. Стороны пользуются правами и несут обязанности, исходя из целей достижения взаимовыгодного сотрудничества.</w:t>
      </w:r>
    </w:p>
    <w:p w14:paraId="569031F1" w14:textId="77777777" w:rsidR="0054417B" w:rsidRPr="00C764A8" w:rsidRDefault="0054417B" w:rsidP="00206814">
      <w:pPr>
        <w:pStyle w:val="a5"/>
        <w:tabs>
          <w:tab w:val="left" w:pos="993"/>
        </w:tabs>
        <w:ind w:firstLine="567"/>
        <w:contextualSpacing/>
        <w:rPr>
          <w:rFonts w:ascii="Times New Roman" w:hAnsi="Times New Roman"/>
          <w:sz w:val="25"/>
          <w:szCs w:val="25"/>
        </w:rPr>
      </w:pPr>
    </w:p>
    <w:p w14:paraId="74D8D013" w14:textId="4B67AB8F" w:rsidR="006C765E" w:rsidRPr="00C764A8" w:rsidRDefault="00F50FCE" w:rsidP="00206814">
      <w:pPr>
        <w:numPr>
          <w:ilvl w:val="0"/>
          <w:numId w:val="1"/>
        </w:numPr>
        <w:tabs>
          <w:tab w:val="clear" w:pos="360"/>
          <w:tab w:val="num" w:pos="851"/>
        </w:tabs>
        <w:ind w:left="0" w:firstLine="567"/>
        <w:contextualSpacing/>
        <w:jc w:val="center"/>
        <w:rPr>
          <w:b/>
          <w:caps/>
          <w:sz w:val="25"/>
          <w:szCs w:val="25"/>
          <w:lang w:eastAsia="ko-KR"/>
        </w:rPr>
      </w:pPr>
      <w:r w:rsidRPr="00C764A8">
        <w:rPr>
          <w:b/>
          <w:sz w:val="25"/>
          <w:szCs w:val="25"/>
          <w:lang w:eastAsia="ko-KR"/>
        </w:rPr>
        <w:t>Стоимость Услуг и порядок расчетов</w:t>
      </w:r>
    </w:p>
    <w:p w14:paraId="10BD2210" w14:textId="4B560E65" w:rsidR="000C7EAC" w:rsidRPr="00C764A8" w:rsidRDefault="007B180F" w:rsidP="00294A66">
      <w:pPr>
        <w:pStyle w:val="a7"/>
        <w:shd w:val="clear" w:color="auto" w:fill="FFFFFF"/>
        <w:ind w:left="0" w:firstLine="567"/>
        <w:textAlignment w:val="baseline"/>
        <w:rPr>
          <w:color w:val="000000"/>
          <w:sz w:val="25"/>
          <w:szCs w:val="25"/>
        </w:rPr>
      </w:pPr>
      <w:r w:rsidRPr="00C764A8">
        <w:rPr>
          <w:color w:val="000000"/>
          <w:sz w:val="25"/>
          <w:szCs w:val="25"/>
        </w:rPr>
        <w:t xml:space="preserve">2.1. За </w:t>
      </w:r>
      <w:r w:rsidR="00836290" w:rsidRPr="00C764A8">
        <w:rPr>
          <w:color w:val="000000"/>
          <w:sz w:val="25"/>
          <w:szCs w:val="25"/>
        </w:rPr>
        <w:t>оказываемые</w:t>
      </w:r>
      <w:r w:rsidRPr="00C764A8">
        <w:rPr>
          <w:color w:val="000000"/>
          <w:sz w:val="25"/>
          <w:szCs w:val="25"/>
        </w:rPr>
        <w:t xml:space="preserve"> </w:t>
      </w:r>
      <w:r w:rsidR="00836290" w:rsidRPr="00C764A8">
        <w:rPr>
          <w:color w:val="000000"/>
          <w:sz w:val="25"/>
          <w:szCs w:val="25"/>
        </w:rPr>
        <w:t>У</w:t>
      </w:r>
      <w:r w:rsidRPr="00C764A8">
        <w:rPr>
          <w:color w:val="000000"/>
          <w:sz w:val="25"/>
          <w:szCs w:val="25"/>
        </w:rPr>
        <w:t xml:space="preserve">слуги </w:t>
      </w:r>
      <w:r w:rsidR="00836290" w:rsidRPr="00C764A8">
        <w:rPr>
          <w:color w:val="000000"/>
          <w:sz w:val="25"/>
          <w:szCs w:val="25"/>
        </w:rPr>
        <w:t>Заказчик</w:t>
      </w:r>
      <w:r w:rsidRPr="00C764A8">
        <w:rPr>
          <w:color w:val="000000"/>
          <w:sz w:val="25"/>
          <w:szCs w:val="25"/>
        </w:rPr>
        <w:t xml:space="preserve"> уплачивает </w:t>
      </w:r>
      <w:r w:rsidR="00836290" w:rsidRPr="00C764A8">
        <w:rPr>
          <w:color w:val="000000"/>
          <w:sz w:val="25"/>
          <w:szCs w:val="25"/>
        </w:rPr>
        <w:t>Исполнителю</w:t>
      </w:r>
      <w:r w:rsidRPr="00C764A8">
        <w:rPr>
          <w:color w:val="000000"/>
          <w:sz w:val="25"/>
          <w:szCs w:val="25"/>
        </w:rPr>
        <w:t xml:space="preserve"> плату в размере </w:t>
      </w:r>
      <w:r w:rsidR="005E0F49">
        <w:rPr>
          <w:color w:val="000000"/>
          <w:sz w:val="25"/>
          <w:szCs w:val="25"/>
        </w:rPr>
        <w:t>______________________________</w:t>
      </w:r>
      <w:proofErr w:type="gramStart"/>
      <w:r w:rsidR="005E0F49">
        <w:rPr>
          <w:color w:val="000000"/>
          <w:sz w:val="25"/>
          <w:szCs w:val="25"/>
        </w:rPr>
        <w:t>_(</w:t>
      </w:r>
      <w:proofErr w:type="gramEnd"/>
      <w:r w:rsidR="005E0F49">
        <w:rPr>
          <w:color w:val="000000"/>
          <w:sz w:val="25"/>
          <w:szCs w:val="25"/>
        </w:rPr>
        <w:t>_____________________</w:t>
      </w:r>
      <w:r w:rsidR="00AF0D4C" w:rsidRPr="00C764A8">
        <w:rPr>
          <w:b/>
          <w:bCs/>
          <w:color w:val="000000"/>
          <w:sz w:val="25"/>
          <w:szCs w:val="25"/>
        </w:rPr>
        <w:t xml:space="preserve">) </w:t>
      </w:r>
      <w:r w:rsidRPr="00C764A8">
        <w:rPr>
          <w:b/>
          <w:bCs/>
          <w:color w:val="000000"/>
          <w:sz w:val="25"/>
          <w:szCs w:val="25"/>
        </w:rPr>
        <w:t>тенге</w:t>
      </w:r>
      <w:r w:rsidR="005E0F49">
        <w:rPr>
          <w:b/>
          <w:bCs/>
          <w:color w:val="000000"/>
          <w:sz w:val="25"/>
          <w:szCs w:val="25"/>
        </w:rPr>
        <w:t xml:space="preserve"> с НДС/без НДС</w:t>
      </w:r>
      <w:r w:rsidRPr="00C764A8">
        <w:rPr>
          <w:color w:val="000000"/>
          <w:sz w:val="25"/>
          <w:szCs w:val="25"/>
        </w:rPr>
        <w:t xml:space="preserve"> </w:t>
      </w:r>
      <w:r w:rsidR="007C78A7" w:rsidRPr="00C764A8">
        <w:rPr>
          <w:color w:val="000000"/>
          <w:sz w:val="25"/>
          <w:szCs w:val="25"/>
        </w:rPr>
        <w:t>за полный</w:t>
      </w:r>
      <w:r w:rsidR="005E0F49">
        <w:rPr>
          <w:color w:val="000000"/>
          <w:sz w:val="25"/>
          <w:szCs w:val="25"/>
        </w:rPr>
        <w:t xml:space="preserve"> календарный</w:t>
      </w:r>
      <w:r w:rsidRPr="00C764A8">
        <w:rPr>
          <w:color w:val="000000"/>
          <w:sz w:val="25"/>
          <w:szCs w:val="25"/>
        </w:rPr>
        <w:t xml:space="preserve"> месяц</w:t>
      </w:r>
      <w:r w:rsidR="00C21347" w:rsidRPr="00C764A8">
        <w:rPr>
          <w:color w:val="000000"/>
          <w:sz w:val="25"/>
          <w:szCs w:val="25"/>
        </w:rPr>
        <w:t>.</w:t>
      </w:r>
    </w:p>
    <w:p w14:paraId="2828EEDD" w14:textId="623B7479" w:rsidR="007B180F" w:rsidRPr="00C764A8" w:rsidRDefault="00C21347" w:rsidP="005E0F49">
      <w:pPr>
        <w:pStyle w:val="a7"/>
        <w:shd w:val="clear" w:color="auto" w:fill="FFFFFF"/>
        <w:ind w:left="0" w:firstLine="851"/>
        <w:textAlignment w:val="baseline"/>
        <w:rPr>
          <w:color w:val="000000"/>
          <w:sz w:val="25"/>
          <w:szCs w:val="25"/>
        </w:rPr>
      </w:pPr>
      <w:r w:rsidRPr="00C764A8">
        <w:rPr>
          <w:color w:val="000000"/>
          <w:sz w:val="25"/>
          <w:szCs w:val="25"/>
        </w:rPr>
        <w:t xml:space="preserve">Общая сумма </w:t>
      </w:r>
      <w:r w:rsidR="00836290" w:rsidRPr="00C764A8">
        <w:rPr>
          <w:color w:val="000000"/>
          <w:sz w:val="25"/>
          <w:szCs w:val="25"/>
        </w:rPr>
        <w:t>Д</w:t>
      </w:r>
      <w:r w:rsidRPr="00C764A8">
        <w:rPr>
          <w:color w:val="000000"/>
          <w:sz w:val="25"/>
          <w:szCs w:val="25"/>
        </w:rPr>
        <w:t>оговора составляет</w:t>
      </w:r>
      <w:r w:rsidR="005E0F49">
        <w:rPr>
          <w:color w:val="000000"/>
          <w:sz w:val="25"/>
          <w:szCs w:val="25"/>
        </w:rPr>
        <w:t xml:space="preserve"> _______________</w:t>
      </w:r>
      <w:r w:rsidR="00AF0D4C" w:rsidRPr="00C764A8">
        <w:rPr>
          <w:b/>
          <w:bCs/>
          <w:sz w:val="25"/>
          <w:szCs w:val="25"/>
        </w:rPr>
        <w:t xml:space="preserve"> (</w:t>
      </w:r>
      <w:r w:rsidR="005E0F49">
        <w:rPr>
          <w:b/>
          <w:bCs/>
          <w:sz w:val="25"/>
          <w:szCs w:val="25"/>
        </w:rPr>
        <w:t>___________________</w:t>
      </w:r>
      <w:r w:rsidR="000153A1" w:rsidRPr="00C764A8">
        <w:rPr>
          <w:b/>
          <w:bCs/>
          <w:sz w:val="25"/>
          <w:szCs w:val="25"/>
        </w:rPr>
        <w:t>) тенге</w:t>
      </w:r>
      <w:r w:rsidR="005E0F49">
        <w:rPr>
          <w:b/>
          <w:bCs/>
          <w:sz w:val="25"/>
          <w:szCs w:val="25"/>
        </w:rPr>
        <w:t xml:space="preserve"> с НДС/без НДС</w:t>
      </w:r>
      <w:r w:rsidR="00D828D7" w:rsidRPr="00C764A8">
        <w:rPr>
          <w:b/>
          <w:bCs/>
          <w:sz w:val="25"/>
          <w:szCs w:val="25"/>
        </w:rPr>
        <w:t>,</w:t>
      </w:r>
      <w:r w:rsidR="000153A1" w:rsidRPr="00C764A8">
        <w:rPr>
          <w:color w:val="000000"/>
          <w:sz w:val="25"/>
          <w:szCs w:val="25"/>
        </w:rPr>
        <w:t xml:space="preserve"> </w:t>
      </w:r>
      <w:r w:rsidR="008124A8" w:rsidRPr="00C764A8">
        <w:rPr>
          <w:color w:val="000000"/>
          <w:sz w:val="25"/>
          <w:szCs w:val="25"/>
        </w:rPr>
        <w:t>(далее – Общая сумма Договора или ОСД)</w:t>
      </w:r>
      <w:r w:rsidR="00C764A8" w:rsidRPr="00C764A8">
        <w:rPr>
          <w:color w:val="000000"/>
          <w:sz w:val="25"/>
          <w:szCs w:val="25"/>
        </w:rPr>
        <w:t>.</w:t>
      </w:r>
    </w:p>
    <w:p w14:paraId="019C303D" w14:textId="221C8878" w:rsidR="00D60DBE" w:rsidRPr="00C764A8" w:rsidRDefault="00294A66" w:rsidP="00294A66">
      <w:pPr>
        <w:pStyle w:val="30"/>
        <w:tabs>
          <w:tab w:val="left" w:pos="0"/>
          <w:tab w:val="left" w:pos="567"/>
        </w:tabs>
        <w:ind w:firstLine="0"/>
        <w:contextualSpacing/>
        <w:rPr>
          <w:rFonts w:ascii="Times New Roman" w:hAnsi="Times New Roman"/>
          <w:sz w:val="25"/>
          <w:szCs w:val="25"/>
        </w:rPr>
      </w:pPr>
      <w:r w:rsidRPr="00C764A8">
        <w:rPr>
          <w:rFonts w:ascii="Times New Roman" w:hAnsi="Times New Roman"/>
          <w:sz w:val="25"/>
          <w:szCs w:val="25"/>
          <w:lang w:eastAsia="ko-KR"/>
        </w:rPr>
        <w:tab/>
      </w:r>
      <w:r w:rsidR="00DB186B" w:rsidRPr="00C764A8">
        <w:rPr>
          <w:rFonts w:ascii="Times New Roman" w:hAnsi="Times New Roman"/>
          <w:sz w:val="25"/>
          <w:szCs w:val="25"/>
          <w:lang w:eastAsia="ko-KR"/>
        </w:rPr>
        <w:t>2.2.</w:t>
      </w:r>
      <w:r w:rsidR="007B180F" w:rsidRPr="00C764A8">
        <w:rPr>
          <w:rFonts w:ascii="Times New Roman" w:hAnsi="Times New Roman"/>
          <w:sz w:val="25"/>
          <w:szCs w:val="25"/>
          <w:lang w:eastAsia="ko-KR"/>
        </w:rPr>
        <w:t xml:space="preserve"> </w:t>
      </w:r>
      <w:r w:rsidR="00B1497D" w:rsidRPr="00C764A8">
        <w:rPr>
          <w:rFonts w:ascii="Times New Roman" w:hAnsi="Times New Roman"/>
          <w:sz w:val="25"/>
          <w:szCs w:val="25"/>
          <w:lang w:eastAsia="ko-KR"/>
        </w:rPr>
        <w:t xml:space="preserve">Оплата Услуг по Договору осуществляется ежемесячно, за фактически оказанные Услуги, при условии соблюдения условий Договора, в течении 30 банковских дней после </w:t>
      </w:r>
      <w:r w:rsidR="005E0F49">
        <w:rPr>
          <w:rFonts w:ascii="Times New Roman" w:hAnsi="Times New Roman"/>
          <w:sz w:val="25"/>
          <w:szCs w:val="25"/>
          <w:lang w:eastAsia="ko-KR"/>
        </w:rPr>
        <w:t>подписания</w:t>
      </w:r>
      <w:r w:rsidR="00B1497D" w:rsidRPr="00C764A8">
        <w:rPr>
          <w:rFonts w:ascii="Times New Roman" w:hAnsi="Times New Roman"/>
          <w:sz w:val="25"/>
          <w:szCs w:val="25"/>
          <w:lang w:eastAsia="ko-KR"/>
        </w:rPr>
        <w:t xml:space="preserve"> Сторонами Акта выполненных работ (оказанных услуг) (далее - Акт) </w:t>
      </w:r>
      <w:r w:rsidR="003516F5" w:rsidRPr="00C764A8">
        <w:rPr>
          <w:rFonts w:ascii="Times New Roman" w:hAnsi="Times New Roman"/>
          <w:sz w:val="25"/>
          <w:szCs w:val="25"/>
        </w:rPr>
        <w:t xml:space="preserve">и предоставления </w:t>
      </w:r>
      <w:r w:rsidR="00836290" w:rsidRPr="00C764A8">
        <w:rPr>
          <w:rFonts w:ascii="Times New Roman" w:hAnsi="Times New Roman"/>
          <w:sz w:val="25"/>
          <w:szCs w:val="25"/>
        </w:rPr>
        <w:t>Исполнителем</w:t>
      </w:r>
      <w:r w:rsidR="003516F5" w:rsidRPr="00C764A8">
        <w:rPr>
          <w:rFonts w:ascii="Times New Roman" w:hAnsi="Times New Roman"/>
          <w:sz w:val="25"/>
          <w:szCs w:val="25"/>
        </w:rPr>
        <w:t xml:space="preserve"> </w:t>
      </w:r>
      <w:r w:rsidR="008872E5" w:rsidRPr="00C764A8">
        <w:rPr>
          <w:rFonts w:ascii="Times New Roman" w:hAnsi="Times New Roman"/>
          <w:sz w:val="25"/>
          <w:szCs w:val="25"/>
        </w:rPr>
        <w:t>путевого листа</w:t>
      </w:r>
      <w:r w:rsidR="00D60DBE" w:rsidRPr="00C764A8">
        <w:rPr>
          <w:rFonts w:ascii="Times New Roman" w:hAnsi="Times New Roman"/>
          <w:sz w:val="25"/>
          <w:szCs w:val="25"/>
        </w:rPr>
        <w:t>.</w:t>
      </w:r>
    </w:p>
    <w:p w14:paraId="6E514534" w14:textId="23D181B7" w:rsidR="00DB186B" w:rsidRPr="00C764A8" w:rsidRDefault="00294A66" w:rsidP="00294A66">
      <w:pPr>
        <w:tabs>
          <w:tab w:val="left" w:pos="567"/>
        </w:tabs>
        <w:contextualSpacing/>
        <w:rPr>
          <w:sz w:val="25"/>
          <w:szCs w:val="25"/>
          <w:lang w:eastAsia="ko-KR"/>
        </w:rPr>
      </w:pPr>
      <w:r w:rsidRPr="00C764A8">
        <w:rPr>
          <w:sz w:val="25"/>
          <w:szCs w:val="25"/>
          <w:lang w:eastAsia="ko-KR"/>
        </w:rPr>
        <w:tab/>
      </w:r>
      <w:r w:rsidR="00DB186B" w:rsidRPr="00C764A8">
        <w:rPr>
          <w:sz w:val="25"/>
          <w:szCs w:val="25"/>
          <w:lang w:eastAsia="ko-KR"/>
        </w:rPr>
        <w:t>2.</w:t>
      </w:r>
      <w:r w:rsidR="00B5596F" w:rsidRPr="00C764A8">
        <w:rPr>
          <w:sz w:val="25"/>
          <w:szCs w:val="25"/>
          <w:lang w:eastAsia="ko-KR"/>
        </w:rPr>
        <w:t>3</w:t>
      </w:r>
      <w:r w:rsidR="00DB186B" w:rsidRPr="00C764A8">
        <w:rPr>
          <w:sz w:val="25"/>
          <w:szCs w:val="25"/>
          <w:lang w:eastAsia="ko-KR"/>
        </w:rPr>
        <w:t xml:space="preserve">. Форма оплаты: перечисление денег на расчетный счет </w:t>
      </w:r>
      <w:r w:rsidR="00836290" w:rsidRPr="00C764A8">
        <w:rPr>
          <w:sz w:val="25"/>
          <w:szCs w:val="25"/>
          <w:lang w:eastAsia="ko-KR"/>
        </w:rPr>
        <w:t>Исполнителя</w:t>
      </w:r>
      <w:r w:rsidR="00E3037B" w:rsidRPr="00C764A8">
        <w:rPr>
          <w:sz w:val="25"/>
          <w:szCs w:val="25"/>
          <w:lang w:eastAsia="ko-KR"/>
        </w:rPr>
        <w:t>.</w:t>
      </w:r>
    </w:p>
    <w:p w14:paraId="3ED8C1B8" w14:textId="77777777" w:rsidR="00626762" w:rsidRPr="00C764A8" w:rsidRDefault="00626762" w:rsidP="00206814">
      <w:pPr>
        <w:tabs>
          <w:tab w:val="left" w:pos="993"/>
        </w:tabs>
        <w:ind w:firstLine="567"/>
        <w:contextualSpacing/>
        <w:rPr>
          <w:sz w:val="25"/>
          <w:szCs w:val="25"/>
        </w:rPr>
      </w:pPr>
    </w:p>
    <w:p w14:paraId="1C8C83FE" w14:textId="66E6DDD7" w:rsidR="006C765E" w:rsidRPr="00C764A8" w:rsidRDefault="003A048A" w:rsidP="00206814">
      <w:pPr>
        <w:pStyle w:val="a5"/>
        <w:numPr>
          <w:ilvl w:val="0"/>
          <w:numId w:val="16"/>
        </w:numPr>
        <w:tabs>
          <w:tab w:val="left" w:pos="0"/>
          <w:tab w:val="left" w:pos="851"/>
        </w:tabs>
        <w:ind w:left="0" w:firstLine="567"/>
        <w:contextualSpacing/>
        <w:jc w:val="center"/>
        <w:rPr>
          <w:rFonts w:ascii="Times New Roman" w:hAnsi="Times New Roman"/>
          <w:b/>
          <w:caps/>
          <w:sz w:val="25"/>
          <w:szCs w:val="25"/>
        </w:rPr>
      </w:pPr>
      <w:r w:rsidRPr="00C764A8">
        <w:rPr>
          <w:rFonts w:ascii="Times New Roman" w:hAnsi="Times New Roman"/>
          <w:b/>
          <w:sz w:val="25"/>
          <w:szCs w:val="25"/>
        </w:rPr>
        <w:t>О</w:t>
      </w:r>
      <w:r w:rsidR="0035583A" w:rsidRPr="00C764A8">
        <w:rPr>
          <w:rFonts w:ascii="Times New Roman" w:hAnsi="Times New Roman"/>
          <w:b/>
          <w:sz w:val="25"/>
          <w:szCs w:val="25"/>
        </w:rPr>
        <w:t>бязанности Сторон</w:t>
      </w:r>
    </w:p>
    <w:p w14:paraId="55B05A13" w14:textId="376A0172" w:rsidR="007F0DC7" w:rsidRPr="00C764A8" w:rsidRDefault="00836290" w:rsidP="00206814">
      <w:pPr>
        <w:pStyle w:val="2"/>
        <w:numPr>
          <w:ilvl w:val="1"/>
          <w:numId w:val="16"/>
        </w:numPr>
        <w:tabs>
          <w:tab w:val="left" w:pos="1080"/>
          <w:tab w:val="left" w:pos="1134"/>
        </w:tabs>
        <w:ind w:hanging="63"/>
        <w:contextualSpacing/>
        <w:rPr>
          <w:rFonts w:ascii="Times New Roman" w:hAnsi="Times New Roman"/>
          <w:b/>
          <w:sz w:val="25"/>
          <w:szCs w:val="25"/>
        </w:rPr>
      </w:pPr>
      <w:r w:rsidRPr="00C764A8">
        <w:rPr>
          <w:rFonts w:ascii="Times New Roman" w:hAnsi="Times New Roman"/>
          <w:b/>
          <w:sz w:val="25"/>
          <w:szCs w:val="25"/>
        </w:rPr>
        <w:t>Исполнитель</w:t>
      </w:r>
      <w:r w:rsidR="007F0DC7" w:rsidRPr="00C764A8">
        <w:rPr>
          <w:rFonts w:ascii="Times New Roman" w:hAnsi="Times New Roman"/>
          <w:b/>
          <w:sz w:val="25"/>
          <w:szCs w:val="25"/>
        </w:rPr>
        <w:t xml:space="preserve"> обязан:</w:t>
      </w:r>
    </w:p>
    <w:p w14:paraId="697C6A95" w14:textId="78C630F0" w:rsidR="007F0DC7" w:rsidRPr="00C764A8" w:rsidRDefault="007F0DC7" w:rsidP="00206814">
      <w:pPr>
        <w:numPr>
          <w:ilvl w:val="2"/>
          <w:numId w:val="16"/>
        </w:numPr>
        <w:tabs>
          <w:tab w:val="left" w:pos="0"/>
          <w:tab w:val="left" w:pos="1134"/>
        </w:tabs>
        <w:ind w:left="0" w:firstLine="567"/>
        <w:contextualSpacing/>
        <w:rPr>
          <w:sz w:val="25"/>
          <w:szCs w:val="25"/>
        </w:rPr>
      </w:pPr>
      <w:r w:rsidRPr="00C764A8">
        <w:rPr>
          <w:sz w:val="25"/>
          <w:szCs w:val="25"/>
        </w:rPr>
        <w:t>обеспечить качественное оказание Услуг, указанных</w:t>
      </w:r>
      <w:r w:rsidR="002A5F63" w:rsidRPr="00C764A8">
        <w:rPr>
          <w:sz w:val="25"/>
          <w:szCs w:val="25"/>
        </w:rPr>
        <w:t xml:space="preserve"> </w:t>
      </w:r>
      <w:r w:rsidRPr="00C764A8">
        <w:rPr>
          <w:sz w:val="25"/>
          <w:szCs w:val="25"/>
        </w:rPr>
        <w:t xml:space="preserve">в </w:t>
      </w:r>
      <w:r w:rsidR="002A5F63" w:rsidRPr="00C764A8">
        <w:rPr>
          <w:sz w:val="25"/>
          <w:szCs w:val="25"/>
        </w:rPr>
        <w:t>пункте</w:t>
      </w:r>
      <w:r w:rsidRPr="00C764A8">
        <w:rPr>
          <w:sz w:val="25"/>
          <w:szCs w:val="25"/>
        </w:rPr>
        <w:t xml:space="preserve"> 1.1. Договора, в соответствии с условиями Договора;</w:t>
      </w:r>
    </w:p>
    <w:p w14:paraId="4021A4B9" w14:textId="3558287C" w:rsidR="003A048A" w:rsidRPr="00C764A8" w:rsidRDefault="003A048A" w:rsidP="00173B71">
      <w:pPr>
        <w:numPr>
          <w:ilvl w:val="2"/>
          <w:numId w:val="16"/>
        </w:numPr>
        <w:tabs>
          <w:tab w:val="left" w:pos="0"/>
          <w:tab w:val="left" w:pos="1134"/>
        </w:tabs>
        <w:ind w:left="0" w:firstLine="567"/>
        <w:contextualSpacing/>
        <w:rPr>
          <w:sz w:val="25"/>
          <w:szCs w:val="25"/>
        </w:rPr>
      </w:pPr>
      <w:r w:rsidRPr="00C764A8">
        <w:rPr>
          <w:color w:val="000000"/>
          <w:sz w:val="25"/>
          <w:szCs w:val="25"/>
        </w:rPr>
        <w:t xml:space="preserve">обеспечить </w:t>
      </w:r>
      <w:r w:rsidR="00836290" w:rsidRPr="00C764A8">
        <w:rPr>
          <w:color w:val="000000"/>
          <w:sz w:val="25"/>
          <w:szCs w:val="25"/>
        </w:rPr>
        <w:t xml:space="preserve">оказание Услуг и </w:t>
      </w:r>
      <w:r w:rsidRPr="00C764A8">
        <w:rPr>
          <w:color w:val="000000"/>
          <w:sz w:val="25"/>
          <w:szCs w:val="25"/>
        </w:rPr>
        <w:t>обслуживание</w:t>
      </w:r>
      <w:r w:rsidR="00836290" w:rsidRPr="00C764A8">
        <w:rPr>
          <w:color w:val="000000"/>
          <w:sz w:val="25"/>
          <w:szCs w:val="25"/>
        </w:rPr>
        <w:t xml:space="preserve"> </w:t>
      </w:r>
      <w:r w:rsidR="00B1497D" w:rsidRPr="00C764A8">
        <w:rPr>
          <w:color w:val="000000"/>
          <w:sz w:val="25"/>
          <w:szCs w:val="25"/>
        </w:rPr>
        <w:t>авто</w:t>
      </w:r>
      <w:r w:rsidR="00836290" w:rsidRPr="00C764A8">
        <w:rPr>
          <w:color w:val="000000"/>
          <w:sz w:val="25"/>
          <w:szCs w:val="25"/>
        </w:rPr>
        <w:t>транспортных средств</w:t>
      </w:r>
      <w:r w:rsidRPr="00C764A8">
        <w:rPr>
          <w:color w:val="000000"/>
          <w:sz w:val="25"/>
          <w:szCs w:val="25"/>
        </w:rPr>
        <w:t xml:space="preserve"> по заданиям </w:t>
      </w:r>
      <w:r w:rsidR="00836290" w:rsidRPr="00C764A8">
        <w:rPr>
          <w:color w:val="000000"/>
          <w:sz w:val="25"/>
          <w:szCs w:val="25"/>
        </w:rPr>
        <w:t>Заказчика</w:t>
      </w:r>
      <w:r w:rsidRPr="00C764A8">
        <w:rPr>
          <w:color w:val="000000"/>
          <w:sz w:val="25"/>
          <w:szCs w:val="25"/>
        </w:rPr>
        <w:t xml:space="preserve"> в </w:t>
      </w:r>
      <w:r w:rsidR="00836290" w:rsidRPr="00C764A8">
        <w:rPr>
          <w:color w:val="000000"/>
          <w:sz w:val="25"/>
          <w:szCs w:val="25"/>
        </w:rPr>
        <w:t>его рабочие дни и</w:t>
      </w:r>
      <w:r w:rsidRPr="00C764A8">
        <w:rPr>
          <w:color w:val="000000"/>
          <w:sz w:val="25"/>
          <w:szCs w:val="25"/>
        </w:rPr>
        <w:t xml:space="preserve"> </w:t>
      </w:r>
      <w:r w:rsidR="00836290" w:rsidRPr="00C764A8">
        <w:rPr>
          <w:color w:val="000000"/>
          <w:sz w:val="25"/>
          <w:szCs w:val="25"/>
        </w:rPr>
        <w:t>п</w:t>
      </w:r>
      <w:r w:rsidRPr="00C764A8">
        <w:rPr>
          <w:color w:val="000000"/>
          <w:sz w:val="25"/>
          <w:szCs w:val="25"/>
        </w:rPr>
        <w:t xml:space="preserve">ри необходимости </w:t>
      </w:r>
      <w:r w:rsidR="00836290" w:rsidRPr="00C764A8">
        <w:rPr>
          <w:color w:val="000000"/>
          <w:sz w:val="25"/>
          <w:szCs w:val="25"/>
        </w:rPr>
        <w:t>оказать</w:t>
      </w:r>
      <w:r w:rsidRPr="00C764A8">
        <w:rPr>
          <w:color w:val="000000"/>
          <w:sz w:val="25"/>
          <w:szCs w:val="25"/>
        </w:rPr>
        <w:t xml:space="preserve"> </w:t>
      </w:r>
      <w:r w:rsidR="00836290" w:rsidRPr="00C764A8">
        <w:rPr>
          <w:color w:val="000000"/>
          <w:sz w:val="25"/>
          <w:szCs w:val="25"/>
        </w:rPr>
        <w:t>У</w:t>
      </w:r>
      <w:r w:rsidRPr="00C764A8">
        <w:rPr>
          <w:color w:val="000000"/>
          <w:sz w:val="25"/>
          <w:szCs w:val="25"/>
        </w:rPr>
        <w:t>слуги в ночное время, а также в выходные и праздничные дни;</w:t>
      </w:r>
    </w:p>
    <w:p w14:paraId="73B89944" w14:textId="301D9E10" w:rsidR="003A048A" w:rsidRPr="00C764A8" w:rsidRDefault="003A048A" w:rsidP="00206814">
      <w:pPr>
        <w:numPr>
          <w:ilvl w:val="2"/>
          <w:numId w:val="16"/>
        </w:numPr>
        <w:tabs>
          <w:tab w:val="left" w:pos="0"/>
          <w:tab w:val="left" w:pos="1134"/>
        </w:tabs>
        <w:ind w:left="0" w:firstLine="567"/>
        <w:contextualSpacing/>
        <w:rPr>
          <w:sz w:val="25"/>
          <w:szCs w:val="25"/>
        </w:rPr>
      </w:pPr>
      <w:r w:rsidRPr="00C764A8">
        <w:rPr>
          <w:color w:val="000000"/>
          <w:sz w:val="25"/>
          <w:szCs w:val="25"/>
        </w:rPr>
        <w:t xml:space="preserve">поддерживать надлежащее техническое состояние </w:t>
      </w:r>
      <w:r w:rsidR="00B1497D" w:rsidRPr="00C764A8">
        <w:rPr>
          <w:color w:val="000000"/>
          <w:sz w:val="25"/>
          <w:szCs w:val="25"/>
        </w:rPr>
        <w:t>авто</w:t>
      </w:r>
      <w:r w:rsidR="008C47BB" w:rsidRPr="00C764A8">
        <w:rPr>
          <w:color w:val="000000"/>
          <w:sz w:val="25"/>
          <w:szCs w:val="25"/>
        </w:rPr>
        <w:t>транспортных средств</w:t>
      </w:r>
      <w:r w:rsidRPr="00C764A8">
        <w:rPr>
          <w:color w:val="000000"/>
          <w:sz w:val="25"/>
          <w:szCs w:val="25"/>
        </w:rPr>
        <w:t>, включая осуществление текущего и капитального ремонта, в течение всего срока действия Договора;</w:t>
      </w:r>
    </w:p>
    <w:p w14:paraId="1BB2F8BF" w14:textId="1B126090" w:rsidR="003A048A" w:rsidRPr="00C764A8" w:rsidRDefault="003A048A" w:rsidP="00175C05">
      <w:pPr>
        <w:pStyle w:val="a7"/>
        <w:numPr>
          <w:ilvl w:val="2"/>
          <w:numId w:val="16"/>
        </w:numPr>
        <w:shd w:val="clear" w:color="auto" w:fill="FFFFFF"/>
        <w:ind w:left="0" w:firstLine="540"/>
        <w:textAlignment w:val="baseline"/>
        <w:rPr>
          <w:color w:val="000000"/>
          <w:sz w:val="25"/>
          <w:szCs w:val="25"/>
        </w:rPr>
      </w:pPr>
      <w:r w:rsidRPr="00C764A8">
        <w:rPr>
          <w:color w:val="000000"/>
          <w:sz w:val="25"/>
          <w:szCs w:val="25"/>
        </w:rPr>
        <w:t>оплачивать транспортный налог</w:t>
      </w:r>
      <w:r w:rsidR="00B1497D" w:rsidRPr="00C764A8">
        <w:rPr>
          <w:color w:val="000000"/>
          <w:sz w:val="25"/>
          <w:szCs w:val="25"/>
        </w:rPr>
        <w:t xml:space="preserve"> из собственных средств</w:t>
      </w:r>
      <w:r w:rsidRPr="00C764A8">
        <w:rPr>
          <w:color w:val="000000"/>
          <w:sz w:val="25"/>
          <w:szCs w:val="25"/>
        </w:rPr>
        <w:t>, за свой счет приобретать бензин и другие</w:t>
      </w:r>
      <w:r w:rsidR="00175C05" w:rsidRPr="00C764A8">
        <w:rPr>
          <w:color w:val="000000"/>
          <w:sz w:val="25"/>
          <w:szCs w:val="25"/>
        </w:rPr>
        <w:t xml:space="preserve"> </w:t>
      </w:r>
      <w:r w:rsidRPr="00C764A8">
        <w:rPr>
          <w:color w:val="000000"/>
          <w:sz w:val="25"/>
          <w:szCs w:val="25"/>
        </w:rPr>
        <w:t xml:space="preserve">ГСМ, необходимые для эксплуатации </w:t>
      </w:r>
      <w:r w:rsidR="00B1497D" w:rsidRPr="00C764A8">
        <w:rPr>
          <w:color w:val="000000"/>
          <w:sz w:val="25"/>
          <w:szCs w:val="25"/>
        </w:rPr>
        <w:t>авто</w:t>
      </w:r>
      <w:r w:rsidR="008C47BB" w:rsidRPr="00C764A8">
        <w:rPr>
          <w:color w:val="000000"/>
          <w:sz w:val="25"/>
          <w:szCs w:val="25"/>
        </w:rPr>
        <w:t>транспортных средств</w:t>
      </w:r>
      <w:r w:rsidRPr="00C764A8">
        <w:rPr>
          <w:color w:val="000000"/>
          <w:sz w:val="25"/>
          <w:szCs w:val="25"/>
        </w:rPr>
        <w:t>;</w:t>
      </w:r>
    </w:p>
    <w:p w14:paraId="2A519267" w14:textId="7B459E9B" w:rsidR="003A048A" w:rsidRPr="00C764A8" w:rsidRDefault="003A048A" w:rsidP="00206814">
      <w:pPr>
        <w:numPr>
          <w:ilvl w:val="2"/>
          <w:numId w:val="16"/>
        </w:numPr>
        <w:tabs>
          <w:tab w:val="left" w:pos="0"/>
          <w:tab w:val="left" w:pos="1134"/>
        </w:tabs>
        <w:ind w:left="0" w:firstLine="567"/>
        <w:contextualSpacing/>
        <w:rPr>
          <w:sz w:val="25"/>
          <w:szCs w:val="25"/>
        </w:rPr>
      </w:pPr>
      <w:r w:rsidRPr="00C764A8">
        <w:rPr>
          <w:color w:val="000000"/>
          <w:sz w:val="25"/>
          <w:szCs w:val="25"/>
        </w:rPr>
        <w:t>выполнять иные действия, определенные Договором.</w:t>
      </w:r>
    </w:p>
    <w:p w14:paraId="3F6DF233" w14:textId="2D885697" w:rsidR="00BD53D4" w:rsidRPr="00C764A8" w:rsidRDefault="00BD53D4" w:rsidP="00206814">
      <w:pPr>
        <w:numPr>
          <w:ilvl w:val="2"/>
          <w:numId w:val="16"/>
        </w:numPr>
        <w:tabs>
          <w:tab w:val="left" w:pos="0"/>
          <w:tab w:val="left" w:pos="1134"/>
        </w:tabs>
        <w:ind w:left="0" w:firstLine="567"/>
        <w:contextualSpacing/>
        <w:rPr>
          <w:sz w:val="25"/>
          <w:szCs w:val="25"/>
        </w:rPr>
      </w:pPr>
      <w:r w:rsidRPr="00C764A8">
        <w:rPr>
          <w:color w:val="000000"/>
          <w:sz w:val="25"/>
          <w:szCs w:val="25"/>
        </w:rPr>
        <w:t>Нести все риски</w:t>
      </w:r>
      <w:r w:rsidR="00B1497D" w:rsidRPr="00C764A8">
        <w:rPr>
          <w:color w:val="000000"/>
          <w:sz w:val="25"/>
          <w:szCs w:val="25"/>
        </w:rPr>
        <w:t>,</w:t>
      </w:r>
      <w:r w:rsidRPr="00C764A8">
        <w:rPr>
          <w:color w:val="000000"/>
          <w:sz w:val="25"/>
          <w:szCs w:val="25"/>
        </w:rPr>
        <w:t xml:space="preserve"> связанные с оказанием Услуг</w:t>
      </w:r>
      <w:r w:rsidR="00173B71" w:rsidRPr="00C764A8">
        <w:rPr>
          <w:color w:val="000000"/>
          <w:sz w:val="25"/>
          <w:szCs w:val="25"/>
        </w:rPr>
        <w:t>,</w:t>
      </w:r>
      <w:r w:rsidRPr="00C764A8">
        <w:rPr>
          <w:color w:val="000000"/>
          <w:sz w:val="25"/>
          <w:szCs w:val="25"/>
        </w:rPr>
        <w:t xml:space="preserve"> в соответствии с гражданским и уголовным законодательством РК.</w:t>
      </w:r>
    </w:p>
    <w:p w14:paraId="25D2E359" w14:textId="3D485807" w:rsidR="00867B49" w:rsidRPr="00C764A8" w:rsidRDefault="008C47BB" w:rsidP="00867B49">
      <w:pPr>
        <w:numPr>
          <w:ilvl w:val="1"/>
          <w:numId w:val="16"/>
        </w:numPr>
        <w:tabs>
          <w:tab w:val="left" w:pos="0"/>
          <w:tab w:val="left" w:pos="1134"/>
        </w:tabs>
        <w:ind w:left="0" w:firstLine="567"/>
        <w:contextualSpacing/>
        <w:rPr>
          <w:b/>
          <w:sz w:val="25"/>
          <w:szCs w:val="25"/>
        </w:rPr>
      </w:pPr>
      <w:r w:rsidRPr="00C764A8">
        <w:rPr>
          <w:b/>
          <w:sz w:val="25"/>
          <w:szCs w:val="25"/>
        </w:rPr>
        <w:t>Заказчик</w:t>
      </w:r>
      <w:r w:rsidR="00867B49" w:rsidRPr="00C764A8">
        <w:rPr>
          <w:b/>
          <w:sz w:val="25"/>
          <w:szCs w:val="25"/>
        </w:rPr>
        <w:t xml:space="preserve"> обязан:</w:t>
      </w:r>
    </w:p>
    <w:p w14:paraId="26689EA2" w14:textId="38E2957F" w:rsidR="00005B38" w:rsidRPr="00C764A8" w:rsidRDefault="007F0DC7" w:rsidP="00867B49">
      <w:pPr>
        <w:numPr>
          <w:ilvl w:val="2"/>
          <w:numId w:val="16"/>
        </w:numPr>
        <w:tabs>
          <w:tab w:val="left" w:pos="0"/>
          <w:tab w:val="left" w:pos="1134"/>
        </w:tabs>
        <w:ind w:left="0" w:firstLine="567"/>
        <w:contextualSpacing/>
        <w:rPr>
          <w:sz w:val="25"/>
          <w:szCs w:val="25"/>
        </w:rPr>
      </w:pPr>
      <w:r w:rsidRPr="00C764A8">
        <w:rPr>
          <w:sz w:val="25"/>
          <w:szCs w:val="25"/>
        </w:rPr>
        <w:t xml:space="preserve">принять и оплатить </w:t>
      </w:r>
      <w:r w:rsidR="008C47BB" w:rsidRPr="00C764A8">
        <w:rPr>
          <w:sz w:val="25"/>
          <w:szCs w:val="25"/>
        </w:rPr>
        <w:t>Исполнителю</w:t>
      </w:r>
      <w:r w:rsidRPr="00C764A8">
        <w:rPr>
          <w:sz w:val="25"/>
          <w:szCs w:val="25"/>
        </w:rPr>
        <w:t xml:space="preserve"> </w:t>
      </w:r>
      <w:r w:rsidR="00A756E3" w:rsidRPr="00C764A8">
        <w:rPr>
          <w:sz w:val="25"/>
          <w:szCs w:val="25"/>
        </w:rPr>
        <w:t>оказанные Услуги</w:t>
      </w:r>
      <w:r w:rsidRPr="00C764A8">
        <w:rPr>
          <w:sz w:val="25"/>
          <w:szCs w:val="25"/>
        </w:rPr>
        <w:t xml:space="preserve"> в соответствии </w:t>
      </w:r>
      <w:r w:rsidR="00867B49" w:rsidRPr="00C764A8">
        <w:rPr>
          <w:sz w:val="25"/>
          <w:szCs w:val="25"/>
        </w:rPr>
        <w:t>с условиями Договора;</w:t>
      </w:r>
    </w:p>
    <w:p w14:paraId="169A6367" w14:textId="62240FBE" w:rsidR="00867B49" w:rsidRPr="00C764A8" w:rsidRDefault="00867B49" w:rsidP="00867B49">
      <w:pPr>
        <w:numPr>
          <w:ilvl w:val="2"/>
          <w:numId w:val="16"/>
        </w:numPr>
        <w:tabs>
          <w:tab w:val="left" w:pos="0"/>
          <w:tab w:val="left" w:pos="1134"/>
        </w:tabs>
        <w:ind w:left="0" w:firstLine="567"/>
        <w:contextualSpacing/>
        <w:rPr>
          <w:sz w:val="25"/>
          <w:szCs w:val="25"/>
        </w:rPr>
      </w:pPr>
      <w:r w:rsidRPr="00C764A8">
        <w:rPr>
          <w:sz w:val="25"/>
          <w:szCs w:val="25"/>
        </w:rPr>
        <w:lastRenderedPageBreak/>
        <w:t xml:space="preserve">принять оказанные Услуги путем подписания Акта и вернуть второй экземпляр </w:t>
      </w:r>
      <w:r w:rsidR="008C47BB" w:rsidRPr="00C764A8">
        <w:rPr>
          <w:sz w:val="25"/>
          <w:szCs w:val="25"/>
        </w:rPr>
        <w:t>Исполнителю</w:t>
      </w:r>
      <w:r w:rsidRPr="00C764A8">
        <w:rPr>
          <w:sz w:val="25"/>
          <w:szCs w:val="25"/>
        </w:rPr>
        <w:t xml:space="preserve"> в течение 10 (десяти) рабочих дней с даты получения от </w:t>
      </w:r>
      <w:r w:rsidR="009D522E">
        <w:rPr>
          <w:sz w:val="25"/>
          <w:szCs w:val="25"/>
        </w:rPr>
        <w:t>Исполнителя</w:t>
      </w:r>
      <w:r w:rsidRPr="00C764A8">
        <w:rPr>
          <w:sz w:val="25"/>
          <w:szCs w:val="25"/>
        </w:rPr>
        <w:t xml:space="preserve"> или направить мотивированный отказ от приемки Услуг.</w:t>
      </w:r>
    </w:p>
    <w:p w14:paraId="4BF2B708" w14:textId="77777777" w:rsidR="003A048A" w:rsidRPr="00C764A8" w:rsidRDefault="003A048A" w:rsidP="003A048A">
      <w:pPr>
        <w:pStyle w:val="a5"/>
        <w:tabs>
          <w:tab w:val="left" w:pos="0"/>
          <w:tab w:val="left" w:pos="1134"/>
        </w:tabs>
        <w:contextualSpacing/>
        <w:rPr>
          <w:rFonts w:ascii="Times New Roman" w:hAnsi="Times New Roman"/>
          <w:b/>
          <w:sz w:val="25"/>
          <w:szCs w:val="25"/>
        </w:rPr>
      </w:pPr>
    </w:p>
    <w:p w14:paraId="1E70D7D7" w14:textId="6057EA37" w:rsidR="003A048A" w:rsidRPr="00C764A8" w:rsidRDefault="003A048A" w:rsidP="003A048A">
      <w:pPr>
        <w:pStyle w:val="a7"/>
        <w:numPr>
          <w:ilvl w:val="0"/>
          <w:numId w:val="16"/>
        </w:numPr>
        <w:shd w:val="clear" w:color="auto" w:fill="FFFFFF"/>
        <w:jc w:val="center"/>
        <w:textAlignment w:val="baseline"/>
        <w:rPr>
          <w:b/>
          <w:bCs/>
          <w:color w:val="000000"/>
          <w:sz w:val="25"/>
          <w:szCs w:val="25"/>
        </w:rPr>
      </w:pPr>
      <w:r w:rsidRPr="00C764A8">
        <w:rPr>
          <w:b/>
          <w:bCs/>
          <w:color w:val="000000"/>
          <w:sz w:val="25"/>
          <w:szCs w:val="25"/>
        </w:rPr>
        <w:t xml:space="preserve">Срок </w:t>
      </w:r>
      <w:r w:rsidR="008C47BB" w:rsidRPr="00C764A8">
        <w:rPr>
          <w:b/>
          <w:bCs/>
          <w:color w:val="000000"/>
          <w:sz w:val="25"/>
          <w:szCs w:val="25"/>
        </w:rPr>
        <w:t>оказания услуг</w:t>
      </w:r>
    </w:p>
    <w:p w14:paraId="4BA6F262" w14:textId="6AA629F8" w:rsidR="00CB697B" w:rsidRPr="00C764A8" w:rsidRDefault="003A048A" w:rsidP="00B31028">
      <w:pPr>
        <w:pStyle w:val="a7"/>
        <w:shd w:val="clear" w:color="auto" w:fill="FFFFFF"/>
        <w:ind w:left="0" w:firstLine="360"/>
        <w:textAlignment w:val="baseline"/>
        <w:rPr>
          <w:color w:val="000000"/>
          <w:sz w:val="25"/>
          <w:szCs w:val="25"/>
        </w:rPr>
      </w:pPr>
      <w:r w:rsidRPr="00C764A8">
        <w:rPr>
          <w:color w:val="000000"/>
          <w:sz w:val="25"/>
          <w:szCs w:val="25"/>
        </w:rPr>
        <w:t xml:space="preserve">4.1. </w:t>
      </w:r>
      <w:r w:rsidR="008C47BB" w:rsidRPr="00C764A8">
        <w:rPr>
          <w:color w:val="000000"/>
          <w:sz w:val="25"/>
          <w:szCs w:val="25"/>
        </w:rPr>
        <w:t>Исполнитель</w:t>
      </w:r>
      <w:r w:rsidRPr="00C764A8">
        <w:rPr>
          <w:color w:val="000000"/>
          <w:sz w:val="25"/>
          <w:szCs w:val="25"/>
        </w:rPr>
        <w:t xml:space="preserve"> </w:t>
      </w:r>
      <w:r w:rsidR="00B1497D" w:rsidRPr="00C764A8">
        <w:rPr>
          <w:color w:val="000000"/>
          <w:sz w:val="25"/>
          <w:szCs w:val="25"/>
        </w:rPr>
        <w:t>оказывает Услуги</w:t>
      </w:r>
      <w:r w:rsidRPr="00C764A8">
        <w:rPr>
          <w:color w:val="000000"/>
          <w:sz w:val="25"/>
          <w:szCs w:val="25"/>
        </w:rPr>
        <w:t xml:space="preserve"> с </w:t>
      </w:r>
      <w:r w:rsidR="005E0F49">
        <w:rPr>
          <w:color w:val="000000"/>
          <w:sz w:val="25"/>
          <w:szCs w:val="25"/>
        </w:rPr>
        <w:t>__________</w:t>
      </w:r>
      <w:r w:rsidR="00CB697B" w:rsidRPr="00C764A8">
        <w:rPr>
          <w:color w:val="000000"/>
          <w:sz w:val="25"/>
          <w:szCs w:val="25"/>
        </w:rPr>
        <w:t>г.</w:t>
      </w:r>
      <w:r w:rsidR="00B31028" w:rsidRPr="00C764A8">
        <w:rPr>
          <w:color w:val="000000"/>
          <w:sz w:val="25"/>
          <w:szCs w:val="25"/>
        </w:rPr>
        <w:t xml:space="preserve"> по </w:t>
      </w:r>
      <w:r w:rsidR="005E0F49">
        <w:rPr>
          <w:color w:val="000000"/>
          <w:sz w:val="25"/>
          <w:szCs w:val="25"/>
        </w:rPr>
        <w:t>_____________</w:t>
      </w:r>
      <w:r w:rsidR="00B31028" w:rsidRPr="00C764A8">
        <w:rPr>
          <w:color w:val="000000"/>
          <w:sz w:val="25"/>
          <w:szCs w:val="25"/>
        </w:rPr>
        <w:t>г</w:t>
      </w:r>
      <w:r w:rsidR="009D522E">
        <w:rPr>
          <w:color w:val="000000"/>
          <w:sz w:val="25"/>
          <w:szCs w:val="25"/>
        </w:rPr>
        <w:t xml:space="preserve"> включительно</w:t>
      </w:r>
      <w:r w:rsidR="00B31028" w:rsidRPr="00C764A8">
        <w:rPr>
          <w:color w:val="000000"/>
          <w:sz w:val="25"/>
          <w:szCs w:val="25"/>
        </w:rPr>
        <w:t>.</w:t>
      </w:r>
    </w:p>
    <w:p w14:paraId="32828183" w14:textId="6FB9F2DD" w:rsidR="00CB697B" w:rsidRPr="00C764A8" w:rsidRDefault="00CB697B" w:rsidP="003A048A">
      <w:pPr>
        <w:pStyle w:val="a7"/>
        <w:shd w:val="clear" w:color="auto" w:fill="FFFFFF"/>
        <w:ind w:left="360"/>
        <w:textAlignment w:val="baseline"/>
        <w:rPr>
          <w:color w:val="000000"/>
          <w:sz w:val="25"/>
          <w:szCs w:val="25"/>
          <w:lang w:val="kk-KZ"/>
        </w:rPr>
      </w:pPr>
    </w:p>
    <w:p w14:paraId="6ECACD0E" w14:textId="6FE4ACEE" w:rsidR="003A048A" w:rsidRPr="00C764A8" w:rsidRDefault="0008387B" w:rsidP="003A048A">
      <w:pPr>
        <w:pStyle w:val="a5"/>
        <w:numPr>
          <w:ilvl w:val="0"/>
          <w:numId w:val="16"/>
        </w:numPr>
        <w:tabs>
          <w:tab w:val="left" w:pos="0"/>
          <w:tab w:val="left" w:pos="284"/>
          <w:tab w:val="left" w:pos="1276"/>
        </w:tabs>
        <w:ind w:left="0" w:firstLine="0"/>
        <w:contextualSpacing/>
        <w:jc w:val="center"/>
        <w:rPr>
          <w:rFonts w:ascii="Times New Roman" w:hAnsi="Times New Roman"/>
          <w:b/>
          <w:caps/>
          <w:sz w:val="25"/>
          <w:szCs w:val="25"/>
        </w:rPr>
      </w:pPr>
      <w:r w:rsidRPr="00C764A8">
        <w:rPr>
          <w:rFonts w:ascii="Times New Roman" w:hAnsi="Times New Roman"/>
          <w:b/>
          <w:sz w:val="25"/>
          <w:szCs w:val="25"/>
          <w:lang w:eastAsia="ko-KR"/>
        </w:rPr>
        <w:t>Приемка оказанных Услуг</w:t>
      </w:r>
      <w:r w:rsidRPr="00C764A8">
        <w:rPr>
          <w:rFonts w:ascii="Times New Roman" w:hAnsi="Times New Roman"/>
          <w:b/>
          <w:sz w:val="25"/>
          <w:szCs w:val="25"/>
        </w:rPr>
        <w:t xml:space="preserve"> и гарантийный срок</w:t>
      </w:r>
    </w:p>
    <w:p w14:paraId="358108B9" w14:textId="233CC969" w:rsidR="007D5DC1" w:rsidRPr="00C764A8" w:rsidRDefault="00EA03FB" w:rsidP="00206814">
      <w:pPr>
        <w:pStyle w:val="af1"/>
        <w:tabs>
          <w:tab w:val="left" w:pos="993"/>
        </w:tabs>
        <w:ind w:firstLine="567"/>
        <w:contextualSpacing/>
        <w:jc w:val="both"/>
        <w:rPr>
          <w:rFonts w:ascii="Times New Roman" w:hAnsi="Times New Roman"/>
          <w:sz w:val="25"/>
          <w:szCs w:val="25"/>
        </w:rPr>
      </w:pPr>
      <w:r w:rsidRPr="00C764A8">
        <w:rPr>
          <w:rFonts w:ascii="Times New Roman" w:hAnsi="Times New Roman"/>
          <w:sz w:val="25"/>
          <w:szCs w:val="25"/>
        </w:rPr>
        <w:t>5</w:t>
      </w:r>
      <w:r w:rsidR="007D5DC1" w:rsidRPr="00C764A8">
        <w:rPr>
          <w:rFonts w:ascii="Times New Roman" w:hAnsi="Times New Roman"/>
          <w:sz w:val="25"/>
          <w:szCs w:val="25"/>
        </w:rPr>
        <w:t>.1.</w:t>
      </w:r>
      <w:r w:rsidR="0035583A" w:rsidRPr="00C764A8">
        <w:rPr>
          <w:rFonts w:ascii="Times New Roman" w:hAnsi="Times New Roman"/>
          <w:sz w:val="25"/>
          <w:szCs w:val="25"/>
        </w:rPr>
        <w:tab/>
      </w:r>
      <w:r w:rsidR="007D5DC1" w:rsidRPr="00C764A8">
        <w:rPr>
          <w:rFonts w:ascii="Times New Roman" w:hAnsi="Times New Roman"/>
          <w:sz w:val="25"/>
          <w:szCs w:val="25"/>
        </w:rPr>
        <w:t xml:space="preserve">Оказанные </w:t>
      </w:r>
      <w:r w:rsidR="008C47BB" w:rsidRPr="00C764A8">
        <w:rPr>
          <w:rFonts w:ascii="Times New Roman" w:hAnsi="Times New Roman"/>
          <w:sz w:val="25"/>
          <w:szCs w:val="25"/>
        </w:rPr>
        <w:t>Исполнителем</w:t>
      </w:r>
      <w:r w:rsidR="0035583A" w:rsidRPr="00C764A8">
        <w:rPr>
          <w:rFonts w:ascii="Times New Roman" w:hAnsi="Times New Roman"/>
          <w:sz w:val="25"/>
          <w:szCs w:val="25"/>
        </w:rPr>
        <w:t xml:space="preserve"> Услуги </w:t>
      </w:r>
      <w:r w:rsidR="008C47BB" w:rsidRPr="00C764A8">
        <w:rPr>
          <w:rFonts w:ascii="Times New Roman" w:hAnsi="Times New Roman"/>
          <w:sz w:val="25"/>
          <w:szCs w:val="25"/>
        </w:rPr>
        <w:t>Заказчик</w:t>
      </w:r>
      <w:r w:rsidR="0035583A" w:rsidRPr="00C764A8">
        <w:rPr>
          <w:rFonts w:ascii="Times New Roman" w:hAnsi="Times New Roman"/>
          <w:sz w:val="25"/>
          <w:szCs w:val="25"/>
        </w:rPr>
        <w:t xml:space="preserve"> принимает по </w:t>
      </w:r>
      <w:r w:rsidR="00867B49" w:rsidRPr="00C764A8">
        <w:rPr>
          <w:rFonts w:ascii="Times New Roman" w:hAnsi="Times New Roman"/>
          <w:sz w:val="25"/>
          <w:szCs w:val="25"/>
        </w:rPr>
        <w:t>А</w:t>
      </w:r>
      <w:r w:rsidR="007D5DC1" w:rsidRPr="00C764A8">
        <w:rPr>
          <w:rFonts w:ascii="Times New Roman" w:hAnsi="Times New Roman"/>
          <w:sz w:val="25"/>
          <w:szCs w:val="25"/>
        </w:rPr>
        <w:t>ктам</w:t>
      </w:r>
      <w:r w:rsidR="00B1497D" w:rsidRPr="00C764A8">
        <w:rPr>
          <w:rFonts w:ascii="Times New Roman" w:hAnsi="Times New Roman"/>
          <w:sz w:val="25"/>
          <w:szCs w:val="25"/>
        </w:rPr>
        <w:t>, предоставляемых Исполнителем в течение 3 рабочих дней Заказчика, с момента окончания каждого отчетного периода (месяца).</w:t>
      </w:r>
      <w:r w:rsidR="007D5DC1" w:rsidRPr="00C764A8">
        <w:rPr>
          <w:rFonts w:ascii="Times New Roman" w:hAnsi="Times New Roman"/>
          <w:sz w:val="25"/>
          <w:szCs w:val="25"/>
        </w:rPr>
        <w:t xml:space="preserve"> Акты подписываются уполномоченным представите</w:t>
      </w:r>
      <w:r w:rsidR="001449A2">
        <w:rPr>
          <w:rFonts w:ascii="Times New Roman" w:hAnsi="Times New Roman"/>
          <w:sz w:val="25"/>
          <w:szCs w:val="25"/>
        </w:rPr>
        <w:t>лем</w:t>
      </w:r>
      <w:r w:rsidR="007D5DC1" w:rsidRPr="00C764A8">
        <w:rPr>
          <w:rFonts w:ascii="Times New Roman" w:hAnsi="Times New Roman"/>
          <w:sz w:val="25"/>
          <w:szCs w:val="25"/>
        </w:rPr>
        <w:t xml:space="preserve"> </w:t>
      </w:r>
      <w:r w:rsidR="001449A2">
        <w:rPr>
          <w:rFonts w:ascii="Times New Roman" w:hAnsi="Times New Roman"/>
          <w:sz w:val="25"/>
          <w:szCs w:val="25"/>
        </w:rPr>
        <w:t>Заказчика</w:t>
      </w:r>
      <w:r w:rsidR="007D5DC1" w:rsidRPr="00C764A8">
        <w:rPr>
          <w:rFonts w:ascii="Times New Roman" w:hAnsi="Times New Roman"/>
          <w:sz w:val="25"/>
          <w:szCs w:val="25"/>
        </w:rPr>
        <w:t xml:space="preserve"> в течение</w:t>
      </w:r>
      <w:r w:rsidR="00B1497D" w:rsidRPr="00C764A8">
        <w:rPr>
          <w:rFonts w:ascii="Times New Roman" w:hAnsi="Times New Roman"/>
          <w:sz w:val="25"/>
          <w:szCs w:val="25"/>
        </w:rPr>
        <w:t xml:space="preserve"> 10</w:t>
      </w:r>
      <w:r w:rsidR="007D5DC1" w:rsidRPr="00C764A8">
        <w:rPr>
          <w:rFonts w:ascii="Times New Roman" w:hAnsi="Times New Roman"/>
          <w:sz w:val="25"/>
          <w:szCs w:val="25"/>
        </w:rPr>
        <w:t xml:space="preserve"> (</w:t>
      </w:r>
      <w:r w:rsidR="00B1497D" w:rsidRPr="00C764A8">
        <w:rPr>
          <w:rFonts w:ascii="Times New Roman" w:hAnsi="Times New Roman"/>
          <w:sz w:val="25"/>
          <w:szCs w:val="25"/>
        </w:rPr>
        <w:t>десяти</w:t>
      </w:r>
      <w:r w:rsidR="007D5DC1" w:rsidRPr="00C764A8">
        <w:rPr>
          <w:rFonts w:ascii="Times New Roman" w:hAnsi="Times New Roman"/>
          <w:sz w:val="25"/>
          <w:szCs w:val="25"/>
        </w:rPr>
        <w:t xml:space="preserve">) рабочих дней с даты получения от </w:t>
      </w:r>
      <w:r w:rsidR="008C47BB" w:rsidRPr="00C764A8">
        <w:rPr>
          <w:rFonts w:ascii="Times New Roman" w:hAnsi="Times New Roman"/>
          <w:sz w:val="25"/>
          <w:szCs w:val="25"/>
        </w:rPr>
        <w:t>Исполнителя</w:t>
      </w:r>
      <w:r w:rsidR="007D5DC1" w:rsidRPr="00C764A8">
        <w:rPr>
          <w:rFonts w:ascii="Times New Roman" w:hAnsi="Times New Roman"/>
          <w:sz w:val="25"/>
          <w:szCs w:val="25"/>
        </w:rPr>
        <w:t xml:space="preserve"> </w:t>
      </w:r>
      <w:r w:rsidR="008C47BB" w:rsidRPr="00C764A8">
        <w:rPr>
          <w:rFonts w:ascii="Times New Roman" w:hAnsi="Times New Roman"/>
          <w:sz w:val="25"/>
          <w:szCs w:val="25"/>
        </w:rPr>
        <w:t>А</w:t>
      </w:r>
      <w:r w:rsidR="00165CE6" w:rsidRPr="00C764A8">
        <w:rPr>
          <w:rFonts w:ascii="Times New Roman" w:hAnsi="Times New Roman"/>
          <w:sz w:val="25"/>
          <w:szCs w:val="25"/>
        </w:rPr>
        <w:t>кта и путевого листа</w:t>
      </w:r>
      <w:r w:rsidR="00B5596F" w:rsidRPr="00C764A8">
        <w:rPr>
          <w:rFonts w:ascii="Times New Roman" w:hAnsi="Times New Roman"/>
          <w:sz w:val="25"/>
          <w:szCs w:val="25"/>
        </w:rPr>
        <w:t>.</w:t>
      </w:r>
      <w:r w:rsidR="00867B49" w:rsidRPr="00C764A8">
        <w:rPr>
          <w:rFonts w:ascii="Times New Roman" w:hAnsi="Times New Roman"/>
          <w:sz w:val="25"/>
          <w:szCs w:val="25"/>
        </w:rPr>
        <w:t xml:space="preserve"> </w:t>
      </w:r>
      <w:r w:rsidR="008C47BB" w:rsidRPr="00C764A8">
        <w:rPr>
          <w:rFonts w:ascii="Times New Roman" w:hAnsi="Times New Roman"/>
          <w:sz w:val="25"/>
          <w:szCs w:val="25"/>
        </w:rPr>
        <w:t>Заказчик</w:t>
      </w:r>
      <w:r w:rsidR="00867B49" w:rsidRPr="00C764A8">
        <w:rPr>
          <w:rFonts w:ascii="Times New Roman" w:hAnsi="Times New Roman"/>
          <w:sz w:val="25"/>
          <w:szCs w:val="25"/>
        </w:rPr>
        <w:t xml:space="preserve"> подписывает </w:t>
      </w:r>
      <w:r w:rsidR="00FB2B0B" w:rsidRPr="00C764A8">
        <w:rPr>
          <w:rFonts w:ascii="Times New Roman" w:hAnsi="Times New Roman"/>
          <w:sz w:val="25"/>
          <w:szCs w:val="25"/>
        </w:rPr>
        <w:t xml:space="preserve">Акты </w:t>
      </w:r>
      <w:r w:rsidR="0035583A" w:rsidRPr="00C764A8">
        <w:rPr>
          <w:rFonts w:ascii="Times New Roman" w:hAnsi="Times New Roman"/>
          <w:sz w:val="25"/>
          <w:szCs w:val="25"/>
        </w:rPr>
        <w:t>при отсутствии претензий к качеству результатов оказанных Услуг.</w:t>
      </w:r>
    </w:p>
    <w:p w14:paraId="323876B4" w14:textId="14749F17" w:rsidR="007D5DC1" w:rsidRPr="00C764A8" w:rsidRDefault="00EA03FB" w:rsidP="00206814">
      <w:pPr>
        <w:pStyle w:val="a5"/>
        <w:tabs>
          <w:tab w:val="left" w:pos="-2520"/>
          <w:tab w:val="left" w:pos="720"/>
          <w:tab w:val="left" w:pos="993"/>
        </w:tabs>
        <w:ind w:firstLine="567"/>
        <w:contextualSpacing/>
        <w:rPr>
          <w:rFonts w:ascii="Times New Roman" w:hAnsi="Times New Roman"/>
          <w:sz w:val="25"/>
          <w:szCs w:val="25"/>
        </w:rPr>
      </w:pPr>
      <w:r w:rsidRPr="00C764A8">
        <w:rPr>
          <w:rFonts w:ascii="Times New Roman" w:hAnsi="Times New Roman"/>
          <w:sz w:val="25"/>
          <w:szCs w:val="25"/>
        </w:rPr>
        <w:t>5</w:t>
      </w:r>
      <w:r w:rsidR="007D5DC1" w:rsidRPr="00C764A8">
        <w:rPr>
          <w:rFonts w:ascii="Times New Roman" w:hAnsi="Times New Roman"/>
          <w:sz w:val="25"/>
          <w:szCs w:val="25"/>
        </w:rPr>
        <w:t>.2.</w:t>
      </w:r>
      <w:r w:rsidR="0035583A" w:rsidRPr="00C764A8">
        <w:rPr>
          <w:rFonts w:ascii="Times New Roman" w:hAnsi="Times New Roman"/>
          <w:sz w:val="25"/>
          <w:szCs w:val="25"/>
        </w:rPr>
        <w:tab/>
      </w:r>
      <w:r w:rsidR="007D5DC1" w:rsidRPr="00C764A8">
        <w:rPr>
          <w:rFonts w:ascii="Times New Roman" w:hAnsi="Times New Roman"/>
          <w:sz w:val="25"/>
          <w:szCs w:val="25"/>
        </w:rPr>
        <w:t xml:space="preserve">В случае обнаружения недостатков оказанных Услуг </w:t>
      </w:r>
      <w:r w:rsidR="008C47BB" w:rsidRPr="00C764A8">
        <w:rPr>
          <w:rFonts w:ascii="Times New Roman" w:hAnsi="Times New Roman"/>
          <w:sz w:val="25"/>
          <w:szCs w:val="25"/>
        </w:rPr>
        <w:t>Заказчик</w:t>
      </w:r>
      <w:r w:rsidR="007D5DC1" w:rsidRPr="00C764A8">
        <w:rPr>
          <w:rFonts w:ascii="Times New Roman" w:hAnsi="Times New Roman"/>
          <w:sz w:val="25"/>
          <w:szCs w:val="25"/>
        </w:rPr>
        <w:t xml:space="preserve"> уведомляет </w:t>
      </w:r>
      <w:r w:rsidR="008C47BB" w:rsidRPr="00C764A8">
        <w:rPr>
          <w:rFonts w:ascii="Times New Roman" w:hAnsi="Times New Roman"/>
          <w:sz w:val="25"/>
          <w:szCs w:val="25"/>
        </w:rPr>
        <w:t>Исполнителя</w:t>
      </w:r>
      <w:r w:rsidR="007D5DC1" w:rsidRPr="00C764A8">
        <w:rPr>
          <w:rFonts w:ascii="Times New Roman" w:hAnsi="Times New Roman"/>
          <w:sz w:val="25"/>
          <w:szCs w:val="25"/>
        </w:rPr>
        <w:t xml:space="preserve"> об обнаруженных недостатках в течение 3 (трех) рабочих дней с даты обнаружения недостатков оказанных Услуг.</w:t>
      </w:r>
    </w:p>
    <w:p w14:paraId="3B2E9488" w14:textId="6F74931A" w:rsidR="007D5DC1" w:rsidRPr="00C764A8" w:rsidRDefault="00EA03FB" w:rsidP="00206814">
      <w:pPr>
        <w:pStyle w:val="a5"/>
        <w:tabs>
          <w:tab w:val="left" w:pos="-2520"/>
          <w:tab w:val="left" w:pos="720"/>
          <w:tab w:val="left" w:pos="993"/>
        </w:tabs>
        <w:ind w:firstLine="567"/>
        <w:contextualSpacing/>
        <w:rPr>
          <w:rFonts w:ascii="Times New Roman" w:hAnsi="Times New Roman"/>
          <w:sz w:val="25"/>
          <w:szCs w:val="25"/>
        </w:rPr>
      </w:pPr>
      <w:r w:rsidRPr="00C764A8">
        <w:rPr>
          <w:rFonts w:ascii="Times New Roman" w:hAnsi="Times New Roman"/>
          <w:sz w:val="25"/>
          <w:szCs w:val="25"/>
        </w:rPr>
        <w:t>5</w:t>
      </w:r>
      <w:r w:rsidR="007D5DC1" w:rsidRPr="00C764A8">
        <w:rPr>
          <w:rFonts w:ascii="Times New Roman" w:hAnsi="Times New Roman"/>
          <w:sz w:val="25"/>
          <w:szCs w:val="25"/>
        </w:rPr>
        <w:t>.3.</w:t>
      </w:r>
      <w:r w:rsidR="0035583A" w:rsidRPr="00C764A8">
        <w:rPr>
          <w:rFonts w:ascii="Times New Roman" w:hAnsi="Times New Roman"/>
          <w:sz w:val="25"/>
          <w:szCs w:val="25"/>
        </w:rPr>
        <w:tab/>
      </w:r>
      <w:r w:rsidR="008C47BB" w:rsidRPr="00C764A8">
        <w:rPr>
          <w:rFonts w:ascii="Times New Roman" w:hAnsi="Times New Roman"/>
          <w:sz w:val="25"/>
          <w:szCs w:val="25"/>
        </w:rPr>
        <w:t>Исполнитель</w:t>
      </w:r>
      <w:r w:rsidR="007D5DC1" w:rsidRPr="00C764A8">
        <w:rPr>
          <w:rFonts w:ascii="Times New Roman" w:hAnsi="Times New Roman"/>
          <w:sz w:val="25"/>
          <w:szCs w:val="25"/>
        </w:rPr>
        <w:t xml:space="preserve"> в течение 10 (десяти) календарных дней с даты получения от </w:t>
      </w:r>
      <w:r w:rsidR="008C47BB" w:rsidRPr="00C764A8">
        <w:rPr>
          <w:rFonts w:ascii="Times New Roman" w:hAnsi="Times New Roman"/>
          <w:sz w:val="25"/>
          <w:szCs w:val="25"/>
        </w:rPr>
        <w:t>Заказчика</w:t>
      </w:r>
      <w:r w:rsidR="007D5DC1" w:rsidRPr="00C764A8">
        <w:rPr>
          <w:rFonts w:ascii="Times New Roman" w:hAnsi="Times New Roman"/>
          <w:sz w:val="25"/>
          <w:szCs w:val="25"/>
        </w:rPr>
        <w:t xml:space="preserve"> письменного уведомления об устранении недостатков оказанных Услуг обязуется безвозмездно устранить обнаруженные недостатки. В случае невозможности устранения обнаруженных недостатков Стороны производят перерасчет стоимости оказанных Услуг в сторону уменьшения на сумму ненадлежаще оказанных Услуг, и </w:t>
      </w:r>
      <w:r w:rsidR="008C47BB" w:rsidRPr="00C764A8">
        <w:rPr>
          <w:rFonts w:ascii="Times New Roman" w:hAnsi="Times New Roman"/>
          <w:sz w:val="25"/>
          <w:szCs w:val="25"/>
        </w:rPr>
        <w:t>Исполнитель</w:t>
      </w:r>
      <w:r w:rsidR="007D5DC1" w:rsidRPr="00C764A8">
        <w:rPr>
          <w:rFonts w:ascii="Times New Roman" w:hAnsi="Times New Roman"/>
          <w:sz w:val="25"/>
          <w:szCs w:val="25"/>
        </w:rPr>
        <w:t xml:space="preserve"> возмещает </w:t>
      </w:r>
      <w:r w:rsidR="004B1704" w:rsidRPr="00C764A8">
        <w:rPr>
          <w:rFonts w:ascii="Times New Roman" w:hAnsi="Times New Roman"/>
          <w:sz w:val="25"/>
          <w:szCs w:val="25"/>
        </w:rPr>
        <w:t>Заказчику</w:t>
      </w:r>
      <w:r w:rsidR="007D5DC1" w:rsidRPr="00C764A8">
        <w:rPr>
          <w:rFonts w:ascii="Times New Roman" w:hAnsi="Times New Roman"/>
          <w:sz w:val="25"/>
          <w:szCs w:val="25"/>
        </w:rPr>
        <w:t xml:space="preserve"> причиненные этим убытки.</w:t>
      </w:r>
    </w:p>
    <w:p w14:paraId="2D02D713" w14:textId="77777777" w:rsidR="0035583A" w:rsidRPr="00C764A8" w:rsidRDefault="0035583A" w:rsidP="00EA03FB">
      <w:pPr>
        <w:pStyle w:val="a5"/>
        <w:tabs>
          <w:tab w:val="left" w:pos="-2520"/>
          <w:tab w:val="left" w:pos="720"/>
        </w:tabs>
        <w:contextualSpacing/>
        <w:rPr>
          <w:rFonts w:ascii="Times New Roman" w:hAnsi="Times New Roman"/>
          <w:sz w:val="25"/>
          <w:szCs w:val="25"/>
        </w:rPr>
      </w:pPr>
    </w:p>
    <w:p w14:paraId="6101CC17" w14:textId="77777777" w:rsidR="00FE1982" w:rsidRPr="00C764A8" w:rsidRDefault="0035583A" w:rsidP="00206814">
      <w:pPr>
        <w:pStyle w:val="1"/>
        <w:numPr>
          <w:ilvl w:val="0"/>
          <w:numId w:val="16"/>
        </w:numPr>
        <w:tabs>
          <w:tab w:val="left" w:pos="851"/>
        </w:tabs>
        <w:spacing w:before="0" w:after="0"/>
        <w:ind w:left="0" w:firstLine="567"/>
        <w:contextualSpacing/>
        <w:jc w:val="center"/>
        <w:rPr>
          <w:rFonts w:ascii="Times New Roman" w:hAnsi="Times New Roman" w:cs="Times New Roman"/>
          <w:sz w:val="25"/>
          <w:szCs w:val="25"/>
        </w:rPr>
      </w:pPr>
      <w:r w:rsidRPr="00C764A8">
        <w:rPr>
          <w:rFonts w:ascii="Times New Roman" w:hAnsi="Times New Roman" w:cs="Times New Roman"/>
          <w:sz w:val="25"/>
          <w:szCs w:val="25"/>
        </w:rPr>
        <w:t>Ответственность Сторон</w:t>
      </w:r>
    </w:p>
    <w:p w14:paraId="1CFF868B" w14:textId="5AAE68CF" w:rsidR="00D81A48" w:rsidRPr="00C764A8" w:rsidRDefault="00165CE6" w:rsidP="00206814">
      <w:pPr>
        <w:widowControl w:val="0"/>
        <w:tabs>
          <w:tab w:val="left" w:pos="0"/>
          <w:tab w:val="left" w:pos="993"/>
        </w:tabs>
        <w:ind w:firstLine="567"/>
        <w:contextualSpacing/>
        <w:rPr>
          <w:sz w:val="25"/>
          <w:szCs w:val="25"/>
        </w:rPr>
      </w:pPr>
      <w:r w:rsidRPr="00C764A8">
        <w:rPr>
          <w:sz w:val="25"/>
          <w:szCs w:val="25"/>
        </w:rPr>
        <w:t>6</w:t>
      </w:r>
      <w:r w:rsidR="007D5DC1" w:rsidRPr="00C764A8">
        <w:rPr>
          <w:sz w:val="25"/>
          <w:szCs w:val="25"/>
        </w:rPr>
        <w:t>.</w:t>
      </w:r>
      <w:r w:rsidR="00206814" w:rsidRPr="00C764A8">
        <w:rPr>
          <w:sz w:val="25"/>
          <w:szCs w:val="25"/>
        </w:rPr>
        <w:t>1</w:t>
      </w:r>
      <w:r w:rsidR="007D5DC1" w:rsidRPr="00C764A8">
        <w:rPr>
          <w:sz w:val="25"/>
          <w:szCs w:val="25"/>
        </w:rPr>
        <w:t>.</w:t>
      </w:r>
      <w:r w:rsidR="00206814" w:rsidRPr="00C764A8">
        <w:rPr>
          <w:sz w:val="25"/>
          <w:szCs w:val="25"/>
        </w:rPr>
        <w:tab/>
      </w:r>
      <w:r w:rsidR="007D5DC1" w:rsidRPr="00C764A8">
        <w:rPr>
          <w:sz w:val="25"/>
          <w:szCs w:val="25"/>
        </w:rPr>
        <w:t xml:space="preserve">За </w:t>
      </w:r>
      <w:r w:rsidR="00F22389" w:rsidRPr="00C764A8">
        <w:rPr>
          <w:sz w:val="25"/>
          <w:szCs w:val="25"/>
        </w:rPr>
        <w:t xml:space="preserve">несоблюдение сроков </w:t>
      </w:r>
      <w:r w:rsidR="0035583A" w:rsidRPr="00C764A8">
        <w:rPr>
          <w:sz w:val="25"/>
          <w:szCs w:val="25"/>
        </w:rPr>
        <w:t>оказания Услуг, предусмотренных Договором,</w:t>
      </w:r>
      <w:r w:rsidR="007D5DC1" w:rsidRPr="00C764A8">
        <w:rPr>
          <w:sz w:val="25"/>
          <w:szCs w:val="25"/>
        </w:rPr>
        <w:t xml:space="preserve"> </w:t>
      </w:r>
      <w:r w:rsidR="008C47BB" w:rsidRPr="00C764A8">
        <w:rPr>
          <w:sz w:val="25"/>
          <w:szCs w:val="25"/>
        </w:rPr>
        <w:t>Исполнитель</w:t>
      </w:r>
      <w:r w:rsidR="007D5DC1" w:rsidRPr="00C764A8">
        <w:rPr>
          <w:sz w:val="25"/>
          <w:szCs w:val="25"/>
        </w:rPr>
        <w:t xml:space="preserve"> уплачив</w:t>
      </w:r>
      <w:r w:rsidR="009B0C96" w:rsidRPr="00C764A8">
        <w:rPr>
          <w:sz w:val="25"/>
          <w:szCs w:val="25"/>
        </w:rPr>
        <w:t xml:space="preserve">ает </w:t>
      </w:r>
      <w:r w:rsidR="008C47BB" w:rsidRPr="00C764A8">
        <w:rPr>
          <w:sz w:val="25"/>
          <w:szCs w:val="25"/>
        </w:rPr>
        <w:t>Заказчику</w:t>
      </w:r>
      <w:r w:rsidR="009B0C96" w:rsidRPr="00C764A8">
        <w:rPr>
          <w:sz w:val="25"/>
          <w:szCs w:val="25"/>
        </w:rPr>
        <w:t xml:space="preserve"> пеню в размере 0,</w:t>
      </w:r>
      <w:r w:rsidR="00114538" w:rsidRPr="00C764A8">
        <w:rPr>
          <w:sz w:val="25"/>
          <w:szCs w:val="25"/>
        </w:rPr>
        <w:t>1</w:t>
      </w:r>
      <w:r w:rsidR="007D5DC1" w:rsidRPr="00C764A8">
        <w:rPr>
          <w:sz w:val="25"/>
          <w:szCs w:val="25"/>
        </w:rPr>
        <w:t xml:space="preserve">% от </w:t>
      </w:r>
      <w:r w:rsidR="00114538" w:rsidRPr="00C764A8">
        <w:rPr>
          <w:sz w:val="25"/>
          <w:szCs w:val="25"/>
        </w:rPr>
        <w:t>ОСД</w:t>
      </w:r>
      <w:r w:rsidR="007D5DC1" w:rsidRPr="00C764A8">
        <w:rPr>
          <w:sz w:val="25"/>
          <w:szCs w:val="25"/>
        </w:rPr>
        <w:t xml:space="preserve"> за кажд</w:t>
      </w:r>
      <w:r w:rsidR="00C06227" w:rsidRPr="00C764A8">
        <w:rPr>
          <w:sz w:val="25"/>
          <w:szCs w:val="25"/>
        </w:rPr>
        <w:t xml:space="preserve">ый </w:t>
      </w:r>
      <w:r w:rsidR="00114538" w:rsidRPr="00C764A8">
        <w:rPr>
          <w:sz w:val="25"/>
          <w:szCs w:val="25"/>
        </w:rPr>
        <w:t xml:space="preserve">календарный </w:t>
      </w:r>
      <w:r w:rsidR="00C06227" w:rsidRPr="00C764A8">
        <w:rPr>
          <w:sz w:val="25"/>
          <w:szCs w:val="25"/>
        </w:rPr>
        <w:t>день просрочки, но не более 1</w:t>
      </w:r>
      <w:r w:rsidR="007D5DC1" w:rsidRPr="00C764A8">
        <w:rPr>
          <w:sz w:val="25"/>
          <w:szCs w:val="25"/>
        </w:rPr>
        <w:t xml:space="preserve">0% от </w:t>
      </w:r>
      <w:r w:rsidR="00114538" w:rsidRPr="00C764A8">
        <w:rPr>
          <w:sz w:val="25"/>
          <w:szCs w:val="25"/>
        </w:rPr>
        <w:t>ОСД</w:t>
      </w:r>
      <w:r w:rsidR="007D5DC1" w:rsidRPr="00C764A8">
        <w:rPr>
          <w:sz w:val="25"/>
          <w:szCs w:val="25"/>
        </w:rPr>
        <w:t xml:space="preserve">. </w:t>
      </w:r>
      <w:r w:rsidR="00D81A48" w:rsidRPr="00C764A8">
        <w:rPr>
          <w:sz w:val="25"/>
          <w:szCs w:val="25"/>
        </w:rPr>
        <w:t xml:space="preserve">При этом в случае, если </w:t>
      </w:r>
      <w:r w:rsidR="008C47BB" w:rsidRPr="00C764A8">
        <w:rPr>
          <w:sz w:val="25"/>
          <w:szCs w:val="25"/>
        </w:rPr>
        <w:t>Исполнитель</w:t>
      </w:r>
      <w:r w:rsidR="00D81A48" w:rsidRPr="00C764A8">
        <w:rPr>
          <w:sz w:val="25"/>
          <w:szCs w:val="25"/>
        </w:rPr>
        <w:t xml:space="preserve"> письменно отказался </w:t>
      </w:r>
      <w:r w:rsidR="004259F0" w:rsidRPr="00C764A8">
        <w:rPr>
          <w:sz w:val="25"/>
          <w:szCs w:val="25"/>
        </w:rPr>
        <w:t>оказывать Услуги</w:t>
      </w:r>
      <w:r w:rsidR="00D81A48" w:rsidRPr="00C764A8">
        <w:rPr>
          <w:sz w:val="25"/>
          <w:szCs w:val="25"/>
        </w:rPr>
        <w:t xml:space="preserve">, указанные в Спецификации, то </w:t>
      </w:r>
      <w:r w:rsidR="008C47BB" w:rsidRPr="00C764A8">
        <w:rPr>
          <w:sz w:val="25"/>
          <w:szCs w:val="25"/>
        </w:rPr>
        <w:t>Исполнитель</w:t>
      </w:r>
      <w:r w:rsidR="00D81A48" w:rsidRPr="00C764A8">
        <w:rPr>
          <w:sz w:val="25"/>
          <w:szCs w:val="25"/>
        </w:rPr>
        <w:t xml:space="preserve"> обязан уплатить </w:t>
      </w:r>
      <w:r w:rsidR="008C47BB" w:rsidRPr="00C764A8">
        <w:rPr>
          <w:sz w:val="25"/>
          <w:szCs w:val="25"/>
        </w:rPr>
        <w:t>Заказчику</w:t>
      </w:r>
      <w:r w:rsidR="00D81A48" w:rsidRPr="00C764A8">
        <w:rPr>
          <w:sz w:val="25"/>
          <w:szCs w:val="25"/>
        </w:rPr>
        <w:t xml:space="preserve"> штраф в следующих размерах от </w:t>
      </w:r>
      <w:r w:rsidR="004259F0" w:rsidRPr="00C764A8">
        <w:rPr>
          <w:sz w:val="25"/>
          <w:szCs w:val="25"/>
        </w:rPr>
        <w:t>стоимости Услуг</w:t>
      </w:r>
      <w:r w:rsidR="00D81A48" w:rsidRPr="00C764A8">
        <w:rPr>
          <w:sz w:val="25"/>
          <w:szCs w:val="25"/>
        </w:rPr>
        <w:t xml:space="preserve">, от </w:t>
      </w:r>
      <w:r w:rsidR="004259F0" w:rsidRPr="00C764A8">
        <w:rPr>
          <w:sz w:val="25"/>
          <w:szCs w:val="25"/>
        </w:rPr>
        <w:t>ко</w:t>
      </w:r>
      <w:r w:rsidR="0035583A" w:rsidRPr="00C764A8">
        <w:rPr>
          <w:sz w:val="25"/>
          <w:szCs w:val="25"/>
        </w:rPr>
        <w:t>торых</w:t>
      </w:r>
      <w:r w:rsidR="00D81A48" w:rsidRPr="00C764A8">
        <w:rPr>
          <w:sz w:val="25"/>
          <w:szCs w:val="25"/>
        </w:rPr>
        <w:t xml:space="preserve"> он отказалс</w:t>
      </w:r>
      <w:r w:rsidR="0035583A" w:rsidRPr="00C764A8">
        <w:rPr>
          <w:sz w:val="25"/>
          <w:szCs w:val="25"/>
        </w:rPr>
        <w:t>я:</w:t>
      </w:r>
    </w:p>
    <w:p w14:paraId="11D94376" w14:textId="678E0645" w:rsidR="00D81A48" w:rsidRPr="00C764A8" w:rsidRDefault="00C06227" w:rsidP="00206814">
      <w:pPr>
        <w:widowControl w:val="0"/>
        <w:tabs>
          <w:tab w:val="left" w:pos="0"/>
          <w:tab w:val="left" w:pos="993"/>
        </w:tabs>
        <w:ind w:firstLine="567"/>
        <w:contextualSpacing/>
        <w:rPr>
          <w:sz w:val="25"/>
          <w:szCs w:val="25"/>
        </w:rPr>
      </w:pPr>
      <w:r w:rsidRPr="00C764A8">
        <w:rPr>
          <w:sz w:val="25"/>
          <w:szCs w:val="25"/>
        </w:rPr>
        <w:t>5</w:t>
      </w:r>
      <w:r w:rsidR="00D81A48" w:rsidRPr="00C764A8">
        <w:rPr>
          <w:sz w:val="25"/>
          <w:szCs w:val="25"/>
        </w:rPr>
        <w:t>%</w:t>
      </w:r>
      <w:r w:rsidR="00C95C8C" w:rsidRPr="00C764A8">
        <w:rPr>
          <w:sz w:val="25"/>
          <w:szCs w:val="25"/>
        </w:rPr>
        <w:t xml:space="preserve"> </w:t>
      </w:r>
      <w:r w:rsidR="00D81A48" w:rsidRPr="00C764A8">
        <w:rPr>
          <w:sz w:val="25"/>
          <w:szCs w:val="25"/>
        </w:rPr>
        <w:t xml:space="preserve">- при отказе в период, составляющий </w:t>
      </w:r>
      <w:r w:rsidRPr="00C764A8">
        <w:rPr>
          <w:sz w:val="25"/>
          <w:szCs w:val="25"/>
        </w:rPr>
        <w:t xml:space="preserve">менее </w:t>
      </w:r>
      <w:r w:rsidR="00D81A48" w:rsidRPr="00C764A8">
        <w:rPr>
          <w:sz w:val="25"/>
          <w:szCs w:val="25"/>
        </w:rPr>
        <w:t>1/</w:t>
      </w:r>
      <w:r w:rsidRPr="00C764A8">
        <w:rPr>
          <w:sz w:val="25"/>
          <w:szCs w:val="25"/>
        </w:rPr>
        <w:t>2</w:t>
      </w:r>
      <w:r w:rsidR="00D81A48" w:rsidRPr="00C764A8">
        <w:rPr>
          <w:sz w:val="25"/>
          <w:szCs w:val="25"/>
        </w:rPr>
        <w:t xml:space="preserve"> часть срока </w:t>
      </w:r>
      <w:r w:rsidR="004259F0" w:rsidRPr="00C764A8">
        <w:rPr>
          <w:sz w:val="25"/>
          <w:szCs w:val="25"/>
        </w:rPr>
        <w:t xml:space="preserve">оказания </w:t>
      </w:r>
      <w:r w:rsidR="00DA631A">
        <w:rPr>
          <w:sz w:val="25"/>
          <w:szCs w:val="25"/>
        </w:rPr>
        <w:t>У</w:t>
      </w:r>
      <w:r w:rsidR="004259F0" w:rsidRPr="00C764A8">
        <w:rPr>
          <w:sz w:val="25"/>
          <w:szCs w:val="25"/>
        </w:rPr>
        <w:t>слуг</w:t>
      </w:r>
      <w:r w:rsidR="00D81A48" w:rsidRPr="00C764A8">
        <w:rPr>
          <w:sz w:val="25"/>
          <w:szCs w:val="25"/>
        </w:rPr>
        <w:t>, указанного в Спецификации;</w:t>
      </w:r>
    </w:p>
    <w:p w14:paraId="56FDCBD9" w14:textId="4E937CCD" w:rsidR="00D81A48" w:rsidRPr="00C764A8" w:rsidRDefault="00C06227" w:rsidP="00206814">
      <w:pPr>
        <w:widowControl w:val="0"/>
        <w:tabs>
          <w:tab w:val="left" w:pos="0"/>
          <w:tab w:val="left" w:pos="993"/>
        </w:tabs>
        <w:ind w:firstLine="567"/>
        <w:contextualSpacing/>
        <w:rPr>
          <w:sz w:val="25"/>
          <w:szCs w:val="25"/>
        </w:rPr>
      </w:pPr>
      <w:r w:rsidRPr="00C764A8">
        <w:rPr>
          <w:sz w:val="25"/>
          <w:szCs w:val="25"/>
        </w:rPr>
        <w:t>10% -</w:t>
      </w:r>
      <w:r w:rsidR="00D81A48" w:rsidRPr="00C764A8">
        <w:rPr>
          <w:sz w:val="25"/>
          <w:szCs w:val="25"/>
        </w:rPr>
        <w:t xml:space="preserve"> при отказе в последующий период, а такж</w:t>
      </w:r>
      <w:r w:rsidR="004259F0" w:rsidRPr="00C764A8">
        <w:rPr>
          <w:sz w:val="25"/>
          <w:szCs w:val="25"/>
        </w:rPr>
        <w:t xml:space="preserve">е после окончания срока оказания </w:t>
      </w:r>
      <w:r w:rsidR="00DA631A">
        <w:rPr>
          <w:sz w:val="25"/>
          <w:szCs w:val="25"/>
        </w:rPr>
        <w:t>У</w:t>
      </w:r>
      <w:r w:rsidR="004259F0" w:rsidRPr="00C764A8">
        <w:rPr>
          <w:sz w:val="25"/>
          <w:szCs w:val="25"/>
        </w:rPr>
        <w:t>слуг</w:t>
      </w:r>
      <w:r w:rsidR="00D81A48" w:rsidRPr="00C764A8">
        <w:rPr>
          <w:sz w:val="25"/>
          <w:szCs w:val="25"/>
        </w:rPr>
        <w:t>, указанного в Спецификации.</w:t>
      </w:r>
    </w:p>
    <w:p w14:paraId="618236B2" w14:textId="1C2BE483" w:rsidR="007D5DC1" w:rsidRPr="00C764A8" w:rsidRDefault="00165CE6" w:rsidP="00206814">
      <w:pPr>
        <w:pStyle w:val="a8"/>
        <w:tabs>
          <w:tab w:val="left" w:pos="993"/>
        </w:tabs>
        <w:spacing w:after="0"/>
        <w:ind w:firstLine="567"/>
        <w:contextualSpacing/>
        <w:rPr>
          <w:sz w:val="25"/>
          <w:szCs w:val="25"/>
          <w:lang w:val="ru-RU"/>
        </w:rPr>
      </w:pPr>
      <w:r w:rsidRPr="00C764A8">
        <w:rPr>
          <w:sz w:val="25"/>
          <w:szCs w:val="25"/>
          <w:lang w:val="ru-RU"/>
        </w:rPr>
        <w:t>6</w:t>
      </w:r>
      <w:r w:rsidR="007D5DC1" w:rsidRPr="00C764A8">
        <w:rPr>
          <w:sz w:val="25"/>
          <w:szCs w:val="25"/>
        </w:rPr>
        <w:t>.</w:t>
      </w:r>
      <w:r w:rsidR="00206814" w:rsidRPr="00C764A8">
        <w:rPr>
          <w:sz w:val="25"/>
          <w:szCs w:val="25"/>
          <w:lang w:val="ru-RU"/>
        </w:rPr>
        <w:t>2</w:t>
      </w:r>
      <w:r w:rsidR="007D5DC1" w:rsidRPr="00C764A8">
        <w:rPr>
          <w:sz w:val="25"/>
          <w:szCs w:val="25"/>
        </w:rPr>
        <w:t>.</w:t>
      </w:r>
      <w:r w:rsidR="00206814" w:rsidRPr="00C764A8">
        <w:rPr>
          <w:sz w:val="25"/>
          <w:szCs w:val="25"/>
        </w:rPr>
        <w:tab/>
      </w:r>
      <w:r w:rsidR="007D5DC1" w:rsidRPr="00C764A8">
        <w:rPr>
          <w:sz w:val="25"/>
          <w:szCs w:val="25"/>
        </w:rPr>
        <w:t>В случае несоблюдения требований указанных в Техничес</w:t>
      </w:r>
      <w:r w:rsidR="00F22389" w:rsidRPr="00C764A8">
        <w:rPr>
          <w:sz w:val="25"/>
          <w:szCs w:val="25"/>
        </w:rPr>
        <w:t>ко</w:t>
      </w:r>
      <w:r w:rsidR="00C64700" w:rsidRPr="00C764A8">
        <w:rPr>
          <w:sz w:val="25"/>
          <w:szCs w:val="25"/>
          <w:lang w:val="ru-RU"/>
        </w:rPr>
        <w:t>м</w:t>
      </w:r>
      <w:r w:rsidR="00F22389" w:rsidRPr="00C764A8">
        <w:rPr>
          <w:sz w:val="25"/>
          <w:szCs w:val="25"/>
        </w:rPr>
        <w:t xml:space="preserve"> </w:t>
      </w:r>
      <w:r w:rsidR="00C64700" w:rsidRPr="00C764A8">
        <w:rPr>
          <w:sz w:val="25"/>
          <w:szCs w:val="25"/>
          <w:lang w:val="ru-RU"/>
        </w:rPr>
        <w:t>задании</w:t>
      </w:r>
      <w:r w:rsidR="007D5DC1" w:rsidRPr="00C764A8">
        <w:rPr>
          <w:sz w:val="25"/>
          <w:szCs w:val="25"/>
        </w:rPr>
        <w:t xml:space="preserve">, </w:t>
      </w:r>
      <w:r w:rsidR="008C47BB" w:rsidRPr="00C764A8">
        <w:rPr>
          <w:sz w:val="25"/>
          <w:szCs w:val="25"/>
          <w:lang w:val="ru-RU"/>
        </w:rPr>
        <w:t>Исполнитель</w:t>
      </w:r>
      <w:r w:rsidR="007D5DC1" w:rsidRPr="00C764A8">
        <w:rPr>
          <w:sz w:val="25"/>
          <w:szCs w:val="25"/>
        </w:rPr>
        <w:t xml:space="preserve"> оплачивает </w:t>
      </w:r>
      <w:r w:rsidR="008C47BB" w:rsidRPr="00C764A8">
        <w:rPr>
          <w:sz w:val="25"/>
          <w:szCs w:val="25"/>
          <w:lang w:val="ru-RU"/>
        </w:rPr>
        <w:t>Заказчику</w:t>
      </w:r>
      <w:r w:rsidR="007D5DC1" w:rsidRPr="00C764A8">
        <w:rPr>
          <w:sz w:val="25"/>
          <w:szCs w:val="25"/>
        </w:rPr>
        <w:t xml:space="preserve"> штраф в размере </w:t>
      </w:r>
      <w:r w:rsidR="00F22389" w:rsidRPr="00C764A8">
        <w:rPr>
          <w:sz w:val="25"/>
          <w:szCs w:val="25"/>
        </w:rPr>
        <w:t>1</w:t>
      </w:r>
      <w:r w:rsidR="009B0C96" w:rsidRPr="00C764A8">
        <w:rPr>
          <w:sz w:val="25"/>
          <w:szCs w:val="25"/>
        </w:rPr>
        <w:t>0</w:t>
      </w:r>
      <w:r w:rsidR="00F22389" w:rsidRPr="00C764A8">
        <w:rPr>
          <w:sz w:val="25"/>
          <w:szCs w:val="25"/>
        </w:rPr>
        <w:t xml:space="preserve">% от </w:t>
      </w:r>
      <w:r w:rsidR="00114538" w:rsidRPr="00C764A8">
        <w:rPr>
          <w:sz w:val="25"/>
          <w:szCs w:val="25"/>
          <w:lang w:val="ru-RU"/>
        </w:rPr>
        <w:t>ОСД</w:t>
      </w:r>
      <w:r w:rsidR="007D5DC1" w:rsidRPr="00C764A8">
        <w:rPr>
          <w:sz w:val="25"/>
          <w:szCs w:val="25"/>
        </w:rPr>
        <w:t xml:space="preserve"> за каждый случай</w:t>
      </w:r>
      <w:r w:rsidR="00D50C15" w:rsidRPr="00C764A8">
        <w:rPr>
          <w:sz w:val="25"/>
          <w:szCs w:val="25"/>
        </w:rPr>
        <w:t xml:space="preserve"> не</w:t>
      </w:r>
      <w:r w:rsidR="00F22389" w:rsidRPr="00C764A8">
        <w:rPr>
          <w:sz w:val="25"/>
          <w:szCs w:val="25"/>
        </w:rPr>
        <w:t>соблюдения требований</w:t>
      </w:r>
      <w:r w:rsidR="007D5DC1" w:rsidRPr="00C764A8">
        <w:rPr>
          <w:sz w:val="25"/>
          <w:szCs w:val="25"/>
        </w:rPr>
        <w:t xml:space="preserve"> в течение 10 (десяти) </w:t>
      </w:r>
      <w:r w:rsidR="00F22389" w:rsidRPr="00C764A8">
        <w:rPr>
          <w:sz w:val="25"/>
          <w:szCs w:val="25"/>
        </w:rPr>
        <w:t>кале</w:t>
      </w:r>
      <w:r w:rsidR="007D5DC1" w:rsidRPr="00C764A8">
        <w:rPr>
          <w:sz w:val="25"/>
          <w:szCs w:val="25"/>
        </w:rPr>
        <w:t xml:space="preserve">ндарных дней с даты выявления такого случая. Кроме того, </w:t>
      </w:r>
      <w:r w:rsidR="008C47BB" w:rsidRPr="00C764A8">
        <w:rPr>
          <w:sz w:val="25"/>
          <w:szCs w:val="25"/>
          <w:lang w:val="ru-RU"/>
        </w:rPr>
        <w:t>Исполнитель</w:t>
      </w:r>
      <w:r w:rsidR="007D5DC1" w:rsidRPr="00C764A8">
        <w:rPr>
          <w:sz w:val="25"/>
          <w:szCs w:val="25"/>
        </w:rPr>
        <w:t xml:space="preserve"> возмещает </w:t>
      </w:r>
      <w:r w:rsidR="008C47BB" w:rsidRPr="00C764A8">
        <w:rPr>
          <w:sz w:val="25"/>
          <w:szCs w:val="25"/>
          <w:lang w:val="ru-RU"/>
        </w:rPr>
        <w:t>Заказчику</w:t>
      </w:r>
      <w:r w:rsidR="007D5DC1" w:rsidRPr="00C764A8">
        <w:rPr>
          <w:sz w:val="25"/>
          <w:szCs w:val="25"/>
        </w:rPr>
        <w:t xml:space="preserve"> и третьим лиц</w:t>
      </w:r>
      <w:r w:rsidR="00D50C15" w:rsidRPr="00C764A8">
        <w:rPr>
          <w:sz w:val="25"/>
          <w:szCs w:val="25"/>
        </w:rPr>
        <w:t>ам все причиненные этим убытки.</w:t>
      </w:r>
    </w:p>
    <w:p w14:paraId="5B7935F6" w14:textId="778FE46F" w:rsidR="007D5DC1" w:rsidRPr="00C764A8" w:rsidRDefault="00165CE6" w:rsidP="00206814">
      <w:pPr>
        <w:widowControl w:val="0"/>
        <w:tabs>
          <w:tab w:val="left" w:pos="993"/>
        </w:tabs>
        <w:ind w:firstLine="567"/>
        <w:contextualSpacing/>
        <w:rPr>
          <w:sz w:val="25"/>
          <w:szCs w:val="25"/>
        </w:rPr>
      </w:pPr>
      <w:r w:rsidRPr="00C764A8">
        <w:rPr>
          <w:sz w:val="25"/>
          <w:szCs w:val="25"/>
        </w:rPr>
        <w:t>6</w:t>
      </w:r>
      <w:r w:rsidR="007D5DC1" w:rsidRPr="00C764A8">
        <w:rPr>
          <w:sz w:val="25"/>
          <w:szCs w:val="25"/>
        </w:rPr>
        <w:t>.</w:t>
      </w:r>
      <w:r w:rsidR="00206814" w:rsidRPr="00C764A8">
        <w:rPr>
          <w:sz w:val="25"/>
          <w:szCs w:val="25"/>
        </w:rPr>
        <w:t>3</w:t>
      </w:r>
      <w:r w:rsidR="007D5DC1" w:rsidRPr="00C764A8">
        <w:rPr>
          <w:sz w:val="25"/>
          <w:szCs w:val="25"/>
        </w:rPr>
        <w:t>.</w:t>
      </w:r>
      <w:r w:rsidR="00206814" w:rsidRPr="00C764A8">
        <w:rPr>
          <w:sz w:val="25"/>
          <w:szCs w:val="25"/>
        </w:rPr>
        <w:tab/>
      </w:r>
      <w:r w:rsidR="007D5DC1" w:rsidRPr="00C764A8">
        <w:rPr>
          <w:sz w:val="25"/>
          <w:szCs w:val="25"/>
        </w:rPr>
        <w:t xml:space="preserve">В случаях досрочного расторжения Договора по вине </w:t>
      </w:r>
      <w:r w:rsidR="008C47BB" w:rsidRPr="00C764A8">
        <w:rPr>
          <w:sz w:val="25"/>
          <w:szCs w:val="25"/>
        </w:rPr>
        <w:t>Исполнителя</w:t>
      </w:r>
      <w:r w:rsidR="007D5DC1" w:rsidRPr="00C764A8">
        <w:rPr>
          <w:sz w:val="25"/>
          <w:szCs w:val="25"/>
        </w:rPr>
        <w:t xml:space="preserve">, </w:t>
      </w:r>
      <w:r w:rsidR="008C47BB" w:rsidRPr="00C764A8">
        <w:rPr>
          <w:sz w:val="25"/>
          <w:szCs w:val="25"/>
        </w:rPr>
        <w:t>Исполнитель</w:t>
      </w:r>
      <w:r w:rsidR="007D5DC1" w:rsidRPr="00C764A8">
        <w:rPr>
          <w:sz w:val="25"/>
          <w:szCs w:val="25"/>
        </w:rPr>
        <w:t xml:space="preserve"> возмещает </w:t>
      </w:r>
      <w:r w:rsidR="008C47BB" w:rsidRPr="00C764A8">
        <w:rPr>
          <w:sz w:val="25"/>
          <w:szCs w:val="25"/>
        </w:rPr>
        <w:t>Заказчику</w:t>
      </w:r>
      <w:r w:rsidR="007D5DC1" w:rsidRPr="00C764A8">
        <w:rPr>
          <w:sz w:val="25"/>
          <w:szCs w:val="25"/>
        </w:rPr>
        <w:t xml:space="preserve"> все убытки, причиненные таким расторжением, а также оплачивает Заказчику штраф в размере 10% процентов</w:t>
      </w:r>
      <w:r w:rsidR="00D50C15" w:rsidRPr="00C764A8">
        <w:rPr>
          <w:sz w:val="25"/>
          <w:szCs w:val="25"/>
        </w:rPr>
        <w:t xml:space="preserve"> от О</w:t>
      </w:r>
      <w:r w:rsidR="00114538" w:rsidRPr="00C764A8">
        <w:rPr>
          <w:sz w:val="25"/>
          <w:szCs w:val="25"/>
        </w:rPr>
        <w:t>СД</w:t>
      </w:r>
      <w:r w:rsidR="007D5DC1" w:rsidRPr="00C764A8">
        <w:rPr>
          <w:sz w:val="25"/>
          <w:szCs w:val="25"/>
        </w:rPr>
        <w:t>.</w:t>
      </w:r>
    </w:p>
    <w:p w14:paraId="5417FC67" w14:textId="0B726369" w:rsidR="00D50C15" w:rsidRPr="00C764A8" w:rsidRDefault="00165CE6" w:rsidP="00206814">
      <w:pPr>
        <w:tabs>
          <w:tab w:val="left" w:pos="0"/>
          <w:tab w:val="left" w:pos="993"/>
        </w:tabs>
        <w:ind w:firstLine="567"/>
        <w:contextualSpacing/>
        <w:rPr>
          <w:sz w:val="25"/>
          <w:szCs w:val="25"/>
        </w:rPr>
      </w:pPr>
      <w:r w:rsidRPr="00C764A8">
        <w:rPr>
          <w:sz w:val="25"/>
          <w:szCs w:val="25"/>
        </w:rPr>
        <w:t>6</w:t>
      </w:r>
      <w:r w:rsidR="001A7C31" w:rsidRPr="00C764A8">
        <w:rPr>
          <w:sz w:val="25"/>
          <w:szCs w:val="25"/>
        </w:rPr>
        <w:t>.</w:t>
      </w:r>
      <w:r w:rsidR="00206814" w:rsidRPr="00C764A8">
        <w:rPr>
          <w:sz w:val="25"/>
          <w:szCs w:val="25"/>
        </w:rPr>
        <w:t>4</w:t>
      </w:r>
      <w:r w:rsidR="00D50C15" w:rsidRPr="00C764A8">
        <w:rPr>
          <w:sz w:val="25"/>
          <w:szCs w:val="25"/>
        </w:rPr>
        <w:t>.</w:t>
      </w:r>
      <w:r w:rsidR="00206814" w:rsidRPr="00C764A8">
        <w:rPr>
          <w:sz w:val="25"/>
          <w:szCs w:val="25"/>
        </w:rPr>
        <w:tab/>
      </w:r>
      <w:r w:rsidR="00D50C15" w:rsidRPr="00C764A8">
        <w:rPr>
          <w:sz w:val="25"/>
          <w:szCs w:val="25"/>
        </w:rPr>
        <w:t xml:space="preserve">В случае отказа </w:t>
      </w:r>
      <w:r w:rsidR="008C47BB" w:rsidRPr="00C764A8">
        <w:rPr>
          <w:sz w:val="25"/>
          <w:szCs w:val="25"/>
        </w:rPr>
        <w:t>Исполнителя</w:t>
      </w:r>
      <w:r w:rsidR="00D50C15" w:rsidRPr="00C764A8">
        <w:rPr>
          <w:sz w:val="25"/>
          <w:szCs w:val="25"/>
        </w:rPr>
        <w:t xml:space="preserve"> от исполнения обязательств по Договору по причинам, независящим от </w:t>
      </w:r>
      <w:r w:rsidR="008C47BB" w:rsidRPr="00C764A8">
        <w:rPr>
          <w:sz w:val="25"/>
          <w:szCs w:val="25"/>
        </w:rPr>
        <w:t>Заказчика</w:t>
      </w:r>
      <w:r w:rsidR="00D50C15" w:rsidRPr="00C764A8">
        <w:rPr>
          <w:sz w:val="25"/>
          <w:szCs w:val="25"/>
        </w:rPr>
        <w:t xml:space="preserve">, </w:t>
      </w:r>
      <w:r w:rsidR="008C47BB" w:rsidRPr="00C764A8">
        <w:rPr>
          <w:sz w:val="25"/>
          <w:szCs w:val="25"/>
        </w:rPr>
        <w:t>Заказчик</w:t>
      </w:r>
      <w:r w:rsidR="00D50C15" w:rsidRPr="00C764A8">
        <w:rPr>
          <w:sz w:val="25"/>
          <w:szCs w:val="25"/>
        </w:rPr>
        <w:t xml:space="preserve"> начисляет </w:t>
      </w:r>
      <w:r w:rsidR="008C47BB" w:rsidRPr="00C764A8">
        <w:rPr>
          <w:sz w:val="25"/>
          <w:szCs w:val="25"/>
        </w:rPr>
        <w:t>Исполнителю</w:t>
      </w:r>
      <w:r w:rsidR="00D50C15" w:rsidRPr="00C764A8">
        <w:rPr>
          <w:sz w:val="25"/>
          <w:szCs w:val="25"/>
        </w:rPr>
        <w:t xml:space="preserve"> штраф в размере, указанном в</w:t>
      </w:r>
      <w:r w:rsidR="00206814" w:rsidRPr="00C764A8">
        <w:rPr>
          <w:sz w:val="25"/>
          <w:szCs w:val="25"/>
        </w:rPr>
        <w:t xml:space="preserve"> пункте </w:t>
      </w:r>
      <w:r w:rsidRPr="00C764A8">
        <w:rPr>
          <w:sz w:val="25"/>
          <w:szCs w:val="25"/>
        </w:rPr>
        <w:t>6</w:t>
      </w:r>
      <w:r w:rsidR="00206814" w:rsidRPr="00C764A8">
        <w:rPr>
          <w:sz w:val="25"/>
          <w:szCs w:val="25"/>
        </w:rPr>
        <w:t>.1</w:t>
      </w:r>
      <w:r w:rsidR="00D50C15" w:rsidRPr="00C764A8">
        <w:rPr>
          <w:sz w:val="25"/>
          <w:szCs w:val="25"/>
        </w:rPr>
        <w:t xml:space="preserve">. Договора. Кроме того, </w:t>
      </w:r>
      <w:r w:rsidR="008C47BB" w:rsidRPr="00C764A8">
        <w:rPr>
          <w:sz w:val="25"/>
          <w:szCs w:val="25"/>
        </w:rPr>
        <w:t>Исполнитель</w:t>
      </w:r>
      <w:r w:rsidR="00D50C15" w:rsidRPr="00C764A8">
        <w:rPr>
          <w:sz w:val="25"/>
          <w:szCs w:val="25"/>
        </w:rPr>
        <w:t xml:space="preserve"> обязан возместить </w:t>
      </w:r>
      <w:r w:rsidR="008C47BB" w:rsidRPr="00C764A8">
        <w:rPr>
          <w:sz w:val="25"/>
          <w:szCs w:val="25"/>
        </w:rPr>
        <w:t>Заказчику</w:t>
      </w:r>
      <w:r w:rsidR="00D50C15" w:rsidRPr="00C764A8">
        <w:rPr>
          <w:sz w:val="25"/>
          <w:szCs w:val="25"/>
        </w:rPr>
        <w:t xml:space="preserve"> все причиненные убытки.</w:t>
      </w:r>
    </w:p>
    <w:p w14:paraId="373AD3AF" w14:textId="2028829C" w:rsidR="007D5DC1" w:rsidRPr="00C764A8" w:rsidRDefault="00165CE6" w:rsidP="00206814">
      <w:pPr>
        <w:widowControl w:val="0"/>
        <w:tabs>
          <w:tab w:val="left" w:pos="709"/>
          <w:tab w:val="left" w:pos="993"/>
        </w:tabs>
        <w:ind w:firstLine="567"/>
        <w:contextualSpacing/>
        <w:rPr>
          <w:sz w:val="25"/>
          <w:szCs w:val="25"/>
        </w:rPr>
      </w:pPr>
      <w:r w:rsidRPr="00C764A8">
        <w:rPr>
          <w:sz w:val="25"/>
          <w:szCs w:val="25"/>
        </w:rPr>
        <w:t>6</w:t>
      </w:r>
      <w:r w:rsidR="007D5DC1" w:rsidRPr="00C764A8">
        <w:rPr>
          <w:sz w:val="25"/>
          <w:szCs w:val="25"/>
        </w:rPr>
        <w:t>.</w:t>
      </w:r>
      <w:r w:rsidR="00206814" w:rsidRPr="00C764A8">
        <w:rPr>
          <w:sz w:val="25"/>
          <w:szCs w:val="25"/>
        </w:rPr>
        <w:t>5</w:t>
      </w:r>
      <w:r w:rsidR="007D5DC1" w:rsidRPr="00C764A8">
        <w:rPr>
          <w:sz w:val="25"/>
          <w:szCs w:val="25"/>
        </w:rPr>
        <w:t>.</w:t>
      </w:r>
      <w:r w:rsidR="00206814" w:rsidRPr="00C764A8">
        <w:rPr>
          <w:sz w:val="25"/>
          <w:szCs w:val="25"/>
        </w:rPr>
        <w:tab/>
      </w:r>
      <w:r w:rsidR="007D5DC1" w:rsidRPr="00C764A8">
        <w:rPr>
          <w:sz w:val="25"/>
          <w:szCs w:val="25"/>
        </w:rPr>
        <w:t>За нарушение сроков платежей, предусмотренных условиями Договора,</w:t>
      </w:r>
      <w:r w:rsidR="005870E7" w:rsidRPr="00C764A8">
        <w:rPr>
          <w:sz w:val="25"/>
          <w:szCs w:val="25"/>
        </w:rPr>
        <w:t xml:space="preserve"> </w:t>
      </w:r>
      <w:r w:rsidR="008C47BB" w:rsidRPr="00C764A8">
        <w:rPr>
          <w:sz w:val="25"/>
          <w:szCs w:val="25"/>
        </w:rPr>
        <w:t>Заказчик</w:t>
      </w:r>
      <w:r w:rsidR="007D5DC1" w:rsidRPr="00C764A8">
        <w:rPr>
          <w:sz w:val="25"/>
          <w:szCs w:val="25"/>
        </w:rPr>
        <w:t xml:space="preserve"> выплачивае</w:t>
      </w:r>
      <w:r w:rsidR="008B012C" w:rsidRPr="00C764A8">
        <w:rPr>
          <w:sz w:val="25"/>
          <w:szCs w:val="25"/>
        </w:rPr>
        <w:t xml:space="preserve">т </w:t>
      </w:r>
      <w:r w:rsidR="008C47BB" w:rsidRPr="00C764A8">
        <w:rPr>
          <w:sz w:val="25"/>
          <w:szCs w:val="25"/>
        </w:rPr>
        <w:t>Исполнителю</w:t>
      </w:r>
      <w:r w:rsidR="008B012C" w:rsidRPr="00C764A8">
        <w:rPr>
          <w:sz w:val="25"/>
          <w:szCs w:val="25"/>
        </w:rPr>
        <w:t xml:space="preserve"> пеню в размере 0,</w:t>
      </w:r>
      <w:r w:rsidR="007D5DC1" w:rsidRPr="00C764A8">
        <w:rPr>
          <w:sz w:val="25"/>
          <w:szCs w:val="25"/>
        </w:rPr>
        <w:t xml:space="preserve">1 % от несвоевременно оплаченной суммы за каждый </w:t>
      </w:r>
      <w:r w:rsidR="00114538" w:rsidRPr="00C764A8">
        <w:rPr>
          <w:sz w:val="25"/>
          <w:szCs w:val="25"/>
        </w:rPr>
        <w:t xml:space="preserve">рабочий </w:t>
      </w:r>
      <w:r w:rsidR="007D5DC1" w:rsidRPr="00C764A8">
        <w:rPr>
          <w:sz w:val="25"/>
          <w:szCs w:val="25"/>
        </w:rPr>
        <w:t>день просрочки, но не более 1% от несвоевременно оплаченной суммы по Договору.</w:t>
      </w:r>
    </w:p>
    <w:p w14:paraId="66D7B95D" w14:textId="6B91CFB0" w:rsidR="00D50C15" w:rsidRPr="00C764A8" w:rsidRDefault="00165CE6" w:rsidP="00206814">
      <w:pPr>
        <w:tabs>
          <w:tab w:val="left" w:pos="709"/>
          <w:tab w:val="left" w:pos="993"/>
        </w:tabs>
        <w:ind w:firstLine="567"/>
        <w:contextualSpacing/>
        <w:rPr>
          <w:sz w:val="25"/>
          <w:szCs w:val="25"/>
        </w:rPr>
      </w:pPr>
      <w:r w:rsidRPr="00C764A8">
        <w:rPr>
          <w:sz w:val="25"/>
          <w:szCs w:val="25"/>
        </w:rPr>
        <w:t>6</w:t>
      </w:r>
      <w:r w:rsidR="00206814" w:rsidRPr="00C764A8">
        <w:rPr>
          <w:sz w:val="25"/>
          <w:szCs w:val="25"/>
        </w:rPr>
        <w:t>.</w:t>
      </w:r>
      <w:r w:rsidR="009958CC" w:rsidRPr="00C764A8">
        <w:rPr>
          <w:sz w:val="25"/>
          <w:szCs w:val="25"/>
        </w:rPr>
        <w:t>6</w:t>
      </w:r>
      <w:r w:rsidR="00D50C15" w:rsidRPr="00C764A8">
        <w:rPr>
          <w:sz w:val="25"/>
          <w:szCs w:val="25"/>
        </w:rPr>
        <w:t xml:space="preserve">. Суммы неустойки, подлежащие оплате </w:t>
      </w:r>
      <w:r w:rsidR="008C47BB" w:rsidRPr="00C764A8">
        <w:rPr>
          <w:sz w:val="25"/>
          <w:szCs w:val="25"/>
        </w:rPr>
        <w:t xml:space="preserve">Исполнителем </w:t>
      </w:r>
      <w:r w:rsidR="00D50C15" w:rsidRPr="00C764A8">
        <w:rPr>
          <w:sz w:val="25"/>
          <w:szCs w:val="25"/>
        </w:rPr>
        <w:t xml:space="preserve">в случаях, указанных в Договоре, </w:t>
      </w:r>
      <w:r w:rsidR="008C47BB" w:rsidRPr="00C764A8">
        <w:rPr>
          <w:sz w:val="25"/>
          <w:szCs w:val="25"/>
        </w:rPr>
        <w:t>Заказчик</w:t>
      </w:r>
      <w:r w:rsidR="00D50C15" w:rsidRPr="00C764A8">
        <w:rPr>
          <w:sz w:val="25"/>
          <w:szCs w:val="25"/>
        </w:rPr>
        <w:t xml:space="preserve"> вправе удержать из суммы своей кредиторской задолженности перед </w:t>
      </w:r>
      <w:r w:rsidR="008C47BB" w:rsidRPr="00C764A8">
        <w:rPr>
          <w:sz w:val="25"/>
          <w:szCs w:val="25"/>
        </w:rPr>
        <w:t>Исполнителем</w:t>
      </w:r>
      <w:r w:rsidR="00D50C15" w:rsidRPr="00C764A8">
        <w:rPr>
          <w:sz w:val="25"/>
          <w:szCs w:val="25"/>
        </w:rPr>
        <w:t>.</w:t>
      </w:r>
    </w:p>
    <w:p w14:paraId="16B70236" w14:textId="196A6B09" w:rsidR="007D5DC1" w:rsidRPr="00C764A8" w:rsidRDefault="007726AC" w:rsidP="00206814">
      <w:pPr>
        <w:tabs>
          <w:tab w:val="left" w:pos="993"/>
          <w:tab w:val="left" w:pos="1134"/>
        </w:tabs>
        <w:ind w:firstLine="567"/>
        <w:contextualSpacing/>
        <w:rPr>
          <w:sz w:val="25"/>
          <w:szCs w:val="25"/>
        </w:rPr>
      </w:pPr>
      <w:r w:rsidRPr="00C764A8">
        <w:rPr>
          <w:sz w:val="25"/>
          <w:szCs w:val="25"/>
        </w:rPr>
        <w:lastRenderedPageBreak/>
        <w:t>6</w:t>
      </w:r>
      <w:r w:rsidR="00030DAC" w:rsidRPr="00C764A8">
        <w:rPr>
          <w:sz w:val="25"/>
          <w:szCs w:val="25"/>
        </w:rPr>
        <w:t>.</w:t>
      </w:r>
      <w:r w:rsidR="00BD2954" w:rsidRPr="00C764A8">
        <w:rPr>
          <w:sz w:val="25"/>
          <w:szCs w:val="25"/>
        </w:rPr>
        <w:t>7</w:t>
      </w:r>
      <w:r w:rsidR="007D5DC1" w:rsidRPr="00C764A8">
        <w:rPr>
          <w:sz w:val="25"/>
          <w:szCs w:val="25"/>
        </w:rPr>
        <w:t>.</w:t>
      </w:r>
      <w:r w:rsidR="00D50C15" w:rsidRPr="00C764A8">
        <w:rPr>
          <w:sz w:val="25"/>
          <w:szCs w:val="25"/>
        </w:rPr>
        <w:tab/>
      </w:r>
      <w:r w:rsidR="007D5DC1" w:rsidRPr="00C764A8">
        <w:rPr>
          <w:sz w:val="25"/>
          <w:szCs w:val="25"/>
        </w:rPr>
        <w:t>Уплата неустойки не освобождает Стороны от исполнения обязательств по Догово</w:t>
      </w:r>
      <w:r w:rsidR="00D50C15" w:rsidRPr="00C764A8">
        <w:rPr>
          <w:sz w:val="25"/>
          <w:szCs w:val="25"/>
        </w:rPr>
        <w:t>ру.</w:t>
      </w:r>
    </w:p>
    <w:p w14:paraId="05DC94AF" w14:textId="7783CE55" w:rsidR="007D5DC1" w:rsidRPr="00C764A8" w:rsidRDefault="007726AC" w:rsidP="00206814">
      <w:pPr>
        <w:tabs>
          <w:tab w:val="left" w:pos="709"/>
          <w:tab w:val="left" w:pos="993"/>
          <w:tab w:val="left" w:pos="1134"/>
        </w:tabs>
        <w:ind w:firstLine="567"/>
        <w:contextualSpacing/>
        <w:rPr>
          <w:sz w:val="25"/>
          <w:szCs w:val="25"/>
        </w:rPr>
      </w:pPr>
      <w:r w:rsidRPr="00C764A8">
        <w:rPr>
          <w:sz w:val="25"/>
          <w:szCs w:val="25"/>
        </w:rPr>
        <w:t>6</w:t>
      </w:r>
      <w:r w:rsidR="00030DAC" w:rsidRPr="00C764A8">
        <w:rPr>
          <w:sz w:val="25"/>
          <w:szCs w:val="25"/>
        </w:rPr>
        <w:t>.</w:t>
      </w:r>
      <w:r w:rsidR="00BD2954" w:rsidRPr="00C764A8">
        <w:rPr>
          <w:sz w:val="25"/>
          <w:szCs w:val="25"/>
        </w:rPr>
        <w:t>8</w:t>
      </w:r>
      <w:r w:rsidR="007D5DC1" w:rsidRPr="00C764A8">
        <w:rPr>
          <w:sz w:val="25"/>
          <w:szCs w:val="25"/>
        </w:rPr>
        <w:t>.</w:t>
      </w:r>
      <w:r w:rsidR="00D50C15" w:rsidRPr="00C764A8">
        <w:rPr>
          <w:sz w:val="25"/>
          <w:szCs w:val="25"/>
        </w:rPr>
        <w:tab/>
      </w:r>
      <w:r w:rsidR="007D5DC1" w:rsidRPr="00C764A8">
        <w:rPr>
          <w:sz w:val="25"/>
          <w:szCs w:val="25"/>
        </w:rPr>
        <w:t xml:space="preserve">В иных случаях, не предусмотренных Договором, за неисполнение </w:t>
      </w:r>
      <w:r w:rsidR="004259F0" w:rsidRPr="00C764A8">
        <w:rPr>
          <w:sz w:val="25"/>
          <w:szCs w:val="25"/>
        </w:rPr>
        <w:t>и/</w:t>
      </w:r>
      <w:r w:rsidR="007D5DC1" w:rsidRPr="00C764A8">
        <w:rPr>
          <w:sz w:val="25"/>
          <w:szCs w:val="25"/>
        </w:rPr>
        <w:t>или ненадлежащее исполнение Сторонами своих обязательств по Договору, Стороны несут ответственность, предусмотренную законодательством Республики Казахстан.</w:t>
      </w:r>
    </w:p>
    <w:p w14:paraId="7A40A07D" w14:textId="168F7975" w:rsidR="00F22389" w:rsidRPr="00C764A8" w:rsidRDefault="006C46F7" w:rsidP="00206814">
      <w:pPr>
        <w:tabs>
          <w:tab w:val="left" w:pos="993"/>
          <w:tab w:val="left" w:pos="1134"/>
          <w:tab w:val="left" w:pos="1260"/>
        </w:tabs>
        <w:ind w:firstLine="567"/>
        <w:contextualSpacing/>
        <w:jc w:val="thaiDistribute"/>
        <w:rPr>
          <w:sz w:val="25"/>
          <w:szCs w:val="25"/>
        </w:rPr>
      </w:pPr>
      <w:r w:rsidRPr="00C764A8">
        <w:rPr>
          <w:sz w:val="25"/>
          <w:szCs w:val="25"/>
          <w:lang w:val="kk-KZ"/>
        </w:rPr>
        <w:t>6</w:t>
      </w:r>
      <w:r w:rsidR="00676D37" w:rsidRPr="00C764A8">
        <w:rPr>
          <w:sz w:val="25"/>
          <w:szCs w:val="25"/>
          <w:lang w:val="kk-KZ"/>
        </w:rPr>
        <w:t>.</w:t>
      </w:r>
      <w:r w:rsidR="00BD2954" w:rsidRPr="00C764A8">
        <w:rPr>
          <w:sz w:val="25"/>
          <w:szCs w:val="25"/>
          <w:lang w:val="kk-KZ"/>
        </w:rPr>
        <w:t>9</w:t>
      </w:r>
      <w:r w:rsidR="00F22389" w:rsidRPr="00C764A8">
        <w:rPr>
          <w:sz w:val="25"/>
          <w:szCs w:val="25"/>
          <w:lang w:val="kk-KZ"/>
        </w:rPr>
        <w:t>.</w:t>
      </w:r>
      <w:r w:rsidR="00D50C15" w:rsidRPr="00C764A8">
        <w:rPr>
          <w:sz w:val="25"/>
          <w:szCs w:val="25"/>
          <w:lang w:val="kk-KZ"/>
        </w:rPr>
        <w:tab/>
      </w:r>
      <w:r w:rsidR="008C47BB" w:rsidRPr="00C764A8">
        <w:rPr>
          <w:sz w:val="25"/>
          <w:szCs w:val="25"/>
          <w:lang w:val="kk-KZ"/>
        </w:rPr>
        <w:t>Исполнитель</w:t>
      </w:r>
      <w:r w:rsidR="00F22389" w:rsidRPr="00C764A8">
        <w:rPr>
          <w:sz w:val="25"/>
          <w:szCs w:val="25"/>
        </w:rPr>
        <w:t xml:space="preserve"> не должен без предварительного письменного согласия </w:t>
      </w:r>
      <w:r w:rsidR="008C47BB" w:rsidRPr="00C764A8">
        <w:rPr>
          <w:sz w:val="25"/>
          <w:szCs w:val="25"/>
        </w:rPr>
        <w:t>Заказчика</w:t>
      </w:r>
      <w:r w:rsidR="00E34269" w:rsidRPr="00C764A8">
        <w:rPr>
          <w:sz w:val="25"/>
          <w:szCs w:val="25"/>
        </w:rPr>
        <w:t xml:space="preserve"> </w:t>
      </w:r>
      <w:r w:rsidR="00F22389" w:rsidRPr="00C764A8">
        <w:rPr>
          <w:sz w:val="25"/>
          <w:szCs w:val="25"/>
        </w:rPr>
        <w:t xml:space="preserve">раскрывать кому-либо содержание Договора или какого-либо из его положений, а также технической документации, планов, чертежей, моделей, образцов или информации, предоставленных </w:t>
      </w:r>
      <w:r w:rsidR="008C47BB" w:rsidRPr="00C764A8">
        <w:rPr>
          <w:sz w:val="25"/>
          <w:szCs w:val="25"/>
        </w:rPr>
        <w:t>Заказчиком</w:t>
      </w:r>
      <w:r w:rsidR="00F22389" w:rsidRPr="00C764A8">
        <w:rPr>
          <w:sz w:val="25"/>
          <w:szCs w:val="25"/>
        </w:rPr>
        <w:t xml:space="preserve"> или от его имени другими лицами, за исключением того персонала, который привлечен </w:t>
      </w:r>
      <w:r w:rsidR="008C47BB" w:rsidRPr="00C764A8">
        <w:rPr>
          <w:sz w:val="25"/>
          <w:szCs w:val="25"/>
        </w:rPr>
        <w:t>Исполнителем</w:t>
      </w:r>
      <w:r w:rsidR="00F22389" w:rsidRPr="00C764A8">
        <w:rPr>
          <w:sz w:val="25"/>
          <w:szCs w:val="25"/>
        </w:rPr>
        <w:t xml:space="preserve"> для выполнения условий  Договора. Указанная информация должна предоставляться этому персоналу конфиденциально и в той мере, насколько это необходимо для выполнения договорных обязательств.</w:t>
      </w:r>
    </w:p>
    <w:p w14:paraId="1C59CDFA" w14:textId="0DEA88EA" w:rsidR="00F22389" w:rsidRPr="00C764A8" w:rsidRDefault="006C46F7" w:rsidP="00206814">
      <w:pPr>
        <w:pStyle w:val="21"/>
        <w:widowControl w:val="0"/>
        <w:tabs>
          <w:tab w:val="left" w:pos="993"/>
          <w:tab w:val="left" w:pos="1134"/>
        </w:tabs>
        <w:contextualSpacing/>
        <w:rPr>
          <w:b w:val="0"/>
          <w:sz w:val="25"/>
          <w:szCs w:val="25"/>
        </w:rPr>
      </w:pPr>
      <w:r w:rsidRPr="00C764A8">
        <w:rPr>
          <w:b w:val="0"/>
          <w:sz w:val="25"/>
          <w:szCs w:val="25"/>
        </w:rPr>
        <w:t>6</w:t>
      </w:r>
      <w:r w:rsidR="00676D37" w:rsidRPr="00C764A8">
        <w:rPr>
          <w:b w:val="0"/>
          <w:sz w:val="25"/>
          <w:szCs w:val="25"/>
        </w:rPr>
        <w:t>.1</w:t>
      </w:r>
      <w:r w:rsidR="00BD2954" w:rsidRPr="00C764A8">
        <w:rPr>
          <w:b w:val="0"/>
          <w:sz w:val="25"/>
          <w:szCs w:val="25"/>
        </w:rPr>
        <w:t>0</w:t>
      </w:r>
      <w:r w:rsidR="00F22389" w:rsidRPr="00C764A8">
        <w:rPr>
          <w:b w:val="0"/>
          <w:sz w:val="25"/>
          <w:szCs w:val="25"/>
        </w:rPr>
        <w:t>.</w:t>
      </w:r>
      <w:r w:rsidR="00D50C15" w:rsidRPr="00C764A8">
        <w:rPr>
          <w:b w:val="0"/>
          <w:sz w:val="25"/>
          <w:szCs w:val="25"/>
        </w:rPr>
        <w:tab/>
      </w:r>
      <w:r w:rsidR="00211EED" w:rsidRPr="00C764A8">
        <w:rPr>
          <w:b w:val="0"/>
          <w:sz w:val="25"/>
          <w:szCs w:val="25"/>
          <w:lang w:val="kk-KZ"/>
        </w:rPr>
        <w:t>Исполнитель</w:t>
      </w:r>
      <w:r w:rsidR="00F22389" w:rsidRPr="00C764A8">
        <w:rPr>
          <w:b w:val="0"/>
          <w:sz w:val="25"/>
          <w:szCs w:val="25"/>
        </w:rPr>
        <w:t xml:space="preserve"> не должен без предварительного письменного согласия </w:t>
      </w:r>
      <w:r w:rsidR="00211EED" w:rsidRPr="00C764A8">
        <w:rPr>
          <w:b w:val="0"/>
          <w:sz w:val="25"/>
          <w:szCs w:val="25"/>
        </w:rPr>
        <w:t>Заказчика</w:t>
      </w:r>
      <w:r w:rsidR="00F22389" w:rsidRPr="00C764A8">
        <w:rPr>
          <w:b w:val="0"/>
          <w:sz w:val="25"/>
          <w:szCs w:val="25"/>
        </w:rPr>
        <w:t xml:space="preserve"> использовать какие-либо документы или информацию, кроме как в целях реализации  Д</w:t>
      </w:r>
      <w:r w:rsidR="004259F0" w:rsidRPr="00C764A8">
        <w:rPr>
          <w:b w:val="0"/>
          <w:sz w:val="25"/>
          <w:szCs w:val="25"/>
        </w:rPr>
        <w:t>оговора,</w:t>
      </w:r>
      <w:r w:rsidR="00F22389" w:rsidRPr="00C764A8">
        <w:rPr>
          <w:b w:val="0"/>
          <w:sz w:val="25"/>
          <w:szCs w:val="25"/>
        </w:rPr>
        <w:t xml:space="preserve"> и </w:t>
      </w:r>
      <w:r w:rsidR="00211EED" w:rsidRPr="00C764A8">
        <w:rPr>
          <w:b w:val="0"/>
          <w:sz w:val="25"/>
          <w:szCs w:val="25"/>
        </w:rPr>
        <w:t>Исполнитель</w:t>
      </w:r>
      <w:r w:rsidR="00F22389" w:rsidRPr="00C764A8">
        <w:rPr>
          <w:b w:val="0"/>
          <w:sz w:val="25"/>
          <w:szCs w:val="25"/>
        </w:rPr>
        <w:t xml:space="preserve"> несет предусмотренную законодательством </w:t>
      </w:r>
      <w:r w:rsidR="004259F0" w:rsidRPr="00C764A8">
        <w:rPr>
          <w:b w:val="0"/>
          <w:sz w:val="25"/>
          <w:szCs w:val="25"/>
        </w:rPr>
        <w:t>Р</w:t>
      </w:r>
      <w:r w:rsidR="00F22389" w:rsidRPr="00C764A8">
        <w:rPr>
          <w:b w:val="0"/>
          <w:sz w:val="25"/>
          <w:szCs w:val="25"/>
        </w:rPr>
        <w:t>еспублики Казахстан ответственность за ее разглашение</w:t>
      </w:r>
      <w:r w:rsidR="00DB4B7D" w:rsidRPr="00C764A8">
        <w:rPr>
          <w:b w:val="0"/>
          <w:sz w:val="25"/>
          <w:szCs w:val="25"/>
        </w:rPr>
        <w:t>;</w:t>
      </w:r>
    </w:p>
    <w:p w14:paraId="478DF10E" w14:textId="19334A9C" w:rsidR="000E2AB2" w:rsidRDefault="006C46F7" w:rsidP="00C155B8">
      <w:pPr>
        <w:shd w:val="clear" w:color="auto" w:fill="FFFFFF"/>
        <w:ind w:firstLine="567"/>
        <w:textAlignment w:val="baseline"/>
        <w:rPr>
          <w:color w:val="000000"/>
          <w:sz w:val="25"/>
          <w:szCs w:val="25"/>
        </w:rPr>
      </w:pPr>
      <w:r w:rsidRPr="00C764A8">
        <w:rPr>
          <w:color w:val="000000"/>
          <w:sz w:val="25"/>
          <w:szCs w:val="25"/>
        </w:rPr>
        <w:t>6</w:t>
      </w:r>
      <w:r w:rsidR="000E2AB2" w:rsidRPr="00C764A8">
        <w:rPr>
          <w:color w:val="000000"/>
          <w:sz w:val="25"/>
          <w:szCs w:val="25"/>
        </w:rPr>
        <w:t>.1</w:t>
      </w:r>
      <w:r w:rsidR="00211EED" w:rsidRPr="00C764A8">
        <w:rPr>
          <w:color w:val="000000"/>
          <w:sz w:val="25"/>
          <w:szCs w:val="25"/>
        </w:rPr>
        <w:t>1</w:t>
      </w:r>
      <w:r w:rsidR="000E2AB2" w:rsidRPr="00C764A8">
        <w:rPr>
          <w:color w:val="000000"/>
          <w:sz w:val="25"/>
          <w:szCs w:val="25"/>
        </w:rPr>
        <w:t xml:space="preserve">. На период действия Договора все риски, с ним связанные, должны быть застрахованы </w:t>
      </w:r>
      <w:r w:rsidR="00211EED" w:rsidRPr="00C764A8">
        <w:rPr>
          <w:color w:val="000000"/>
          <w:sz w:val="25"/>
          <w:szCs w:val="25"/>
        </w:rPr>
        <w:t>Исполнителем</w:t>
      </w:r>
      <w:r w:rsidR="000E2AB2" w:rsidRPr="00C764A8">
        <w:rPr>
          <w:color w:val="000000"/>
          <w:sz w:val="25"/>
          <w:szCs w:val="25"/>
        </w:rPr>
        <w:t xml:space="preserve"> в страховой компании;</w:t>
      </w:r>
    </w:p>
    <w:p w14:paraId="5DA20294" w14:textId="66A34960" w:rsidR="005069E9" w:rsidRPr="006C7DD5" w:rsidRDefault="005069E9" w:rsidP="005069E9">
      <w:pPr>
        <w:tabs>
          <w:tab w:val="left" w:pos="993"/>
          <w:tab w:val="left" w:pos="1260"/>
        </w:tabs>
        <w:ind w:firstLine="567"/>
        <w:contextualSpacing/>
        <w:jc w:val="thaiDistribute"/>
        <w:rPr>
          <w:sz w:val="25"/>
          <w:szCs w:val="25"/>
          <w:lang w:val="kk-KZ"/>
        </w:rPr>
      </w:pPr>
      <w:r w:rsidRPr="006C7DD5">
        <w:rPr>
          <w:sz w:val="25"/>
          <w:szCs w:val="25"/>
          <w:lang w:val="kk-KZ"/>
        </w:rPr>
        <w:t>6.1</w:t>
      </w:r>
      <w:r w:rsidR="00DB177D">
        <w:rPr>
          <w:sz w:val="25"/>
          <w:szCs w:val="25"/>
          <w:lang w:val="kk-KZ"/>
        </w:rPr>
        <w:t>2</w:t>
      </w:r>
      <w:r w:rsidRPr="006C7DD5">
        <w:rPr>
          <w:sz w:val="25"/>
          <w:szCs w:val="25"/>
          <w:lang w:val="kk-KZ"/>
        </w:rPr>
        <w:t>. Взыскание неустойки является правом, а не обязанностью Стороны, права которой нарушены.</w:t>
      </w:r>
    </w:p>
    <w:p w14:paraId="2B49DC35" w14:textId="1E949B87" w:rsidR="005069E9" w:rsidRPr="006C7DD5" w:rsidRDefault="005069E9" w:rsidP="005069E9">
      <w:pPr>
        <w:tabs>
          <w:tab w:val="left" w:pos="993"/>
          <w:tab w:val="left" w:pos="1260"/>
        </w:tabs>
        <w:ind w:firstLine="567"/>
        <w:contextualSpacing/>
        <w:jc w:val="thaiDistribute"/>
        <w:rPr>
          <w:sz w:val="25"/>
          <w:szCs w:val="25"/>
          <w:lang w:val="kk-KZ"/>
        </w:rPr>
      </w:pPr>
      <w:r w:rsidRPr="006C7DD5">
        <w:rPr>
          <w:sz w:val="25"/>
          <w:szCs w:val="25"/>
          <w:lang w:val="kk-KZ"/>
        </w:rPr>
        <w:t>6.1</w:t>
      </w:r>
      <w:r w:rsidR="00DB177D">
        <w:rPr>
          <w:sz w:val="25"/>
          <w:szCs w:val="25"/>
          <w:lang w:val="kk-KZ"/>
        </w:rPr>
        <w:t>3</w:t>
      </w:r>
      <w:r w:rsidRPr="006C7DD5">
        <w:rPr>
          <w:sz w:val="25"/>
          <w:szCs w:val="25"/>
          <w:lang w:val="kk-KZ"/>
        </w:rPr>
        <w:t>.</w:t>
      </w:r>
      <w:r w:rsidRPr="006C7DD5">
        <w:rPr>
          <w:sz w:val="25"/>
          <w:szCs w:val="25"/>
        </w:rPr>
        <w:t xml:space="preserve"> </w:t>
      </w:r>
      <w:r w:rsidRPr="006C7DD5">
        <w:rPr>
          <w:sz w:val="25"/>
          <w:szCs w:val="25"/>
          <w:lang w:val="kk-KZ"/>
        </w:rPr>
        <w:t>Убытки могут быть взысканы Заказчиком в полной сумме сверх неустойки.</w:t>
      </w:r>
    </w:p>
    <w:p w14:paraId="4B919B12" w14:textId="38511FF0" w:rsidR="005069E9" w:rsidRPr="006C7DD5" w:rsidRDefault="005069E9" w:rsidP="005069E9">
      <w:pPr>
        <w:tabs>
          <w:tab w:val="left" w:pos="993"/>
          <w:tab w:val="left" w:pos="1260"/>
        </w:tabs>
        <w:ind w:firstLine="567"/>
        <w:contextualSpacing/>
        <w:jc w:val="thaiDistribute"/>
        <w:rPr>
          <w:sz w:val="25"/>
          <w:szCs w:val="25"/>
          <w:lang w:val="kk-KZ"/>
        </w:rPr>
      </w:pPr>
      <w:bookmarkStart w:id="1" w:name="_Hlk90386743"/>
      <w:r w:rsidRPr="006C7DD5">
        <w:rPr>
          <w:sz w:val="25"/>
          <w:szCs w:val="25"/>
        </w:rPr>
        <w:t>6.1</w:t>
      </w:r>
      <w:r w:rsidR="00DB177D">
        <w:rPr>
          <w:sz w:val="25"/>
          <w:szCs w:val="25"/>
        </w:rPr>
        <w:t>4</w:t>
      </w:r>
      <w:r w:rsidRPr="006C7DD5">
        <w:rPr>
          <w:sz w:val="25"/>
          <w:szCs w:val="25"/>
        </w:rPr>
        <w:t xml:space="preserve">. </w:t>
      </w:r>
      <w:r w:rsidRPr="006C7DD5">
        <w:rPr>
          <w:sz w:val="25"/>
          <w:szCs w:val="25"/>
          <w:lang w:val="kk-KZ"/>
        </w:rPr>
        <w:t>В случае, когда невозможность исполнения возникла по обстоятельствам, за которые ни одна из Сторон не отвечает, Заказчик не возмещает Исполнителю фактически понесенные им расходы.</w:t>
      </w:r>
    </w:p>
    <w:bookmarkEnd w:id="1"/>
    <w:p w14:paraId="0682BEF8" w14:textId="77777777" w:rsidR="005069E9" w:rsidRPr="00DA631A" w:rsidRDefault="005069E9" w:rsidP="00C155B8">
      <w:pPr>
        <w:shd w:val="clear" w:color="auto" w:fill="FFFFFF"/>
        <w:ind w:firstLine="567"/>
        <w:textAlignment w:val="baseline"/>
        <w:rPr>
          <w:color w:val="000000"/>
          <w:sz w:val="25"/>
          <w:szCs w:val="25"/>
          <w:lang w:val="kk-KZ"/>
        </w:rPr>
      </w:pPr>
    </w:p>
    <w:p w14:paraId="749B7BE9" w14:textId="77777777" w:rsidR="00FE1982" w:rsidRPr="00C764A8" w:rsidRDefault="00D50C15" w:rsidP="00206814">
      <w:pPr>
        <w:widowControl w:val="0"/>
        <w:numPr>
          <w:ilvl w:val="0"/>
          <w:numId w:val="16"/>
        </w:numPr>
        <w:tabs>
          <w:tab w:val="left" w:pos="284"/>
        </w:tabs>
        <w:contextualSpacing/>
        <w:jc w:val="center"/>
        <w:rPr>
          <w:b/>
          <w:sz w:val="25"/>
          <w:szCs w:val="25"/>
          <w:lang w:val="ru-MD"/>
        </w:rPr>
      </w:pPr>
      <w:r w:rsidRPr="00C764A8">
        <w:rPr>
          <w:b/>
          <w:sz w:val="25"/>
          <w:szCs w:val="25"/>
          <w:lang w:val="ru-MD"/>
        </w:rPr>
        <w:t>Обстоятельства непреодолимой силы</w:t>
      </w:r>
    </w:p>
    <w:p w14:paraId="0BED92A8" w14:textId="5ED42AA5" w:rsidR="00133F34" w:rsidRPr="00C764A8" w:rsidRDefault="00941443" w:rsidP="00206814">
      <w:pPr>
        <w:widowControl w:val="0"/>
        <w:tabs>
          <w:tab w:val="left" w:pos="993"/>
          <w:tab w:val="left" w:pos="1134"/>
        </w:tabs>
        <w:ind w:firstLine="567"/>
        <w:contextualSpacing/>
        <w:rPr>
          <w:sz w:val="25"/>
          <w:szCs w:val="25"/>
        </w:rPr>
      </w:pPr>
      <w:r w:rsidRPr="00C764A8">
        <w:rPr>
          <w:sz w:val="25"/>
          <w:szCs w:val="25"/>
        </w:rPr>
        <w:t>7</w:t>
      </w:r>
      <w:r w:rsidR="00D731BC" w:rsidRPr="00C764A8">
        <w:rPr>
          <w:sz w:val="25"/>
          <w:szCs w:val="25"/>
        </w:rPr>
        <w:t>.1</w:t>
      </w:r>
      <w:r w:rsidR="00D50C15" w:rsidRPr="00C764A8">
        <w:rPr>
          <w:sz w:val="25"/>
          <w:szCs w:val="25"/>
        </w:rPr>
        <w:t>.</w:t>
      </w:r>
      <w:r w:rsidR="00D50C15" w:rsidRPr="00C764A8">
        <w:rPr>
          <w:sz w:val="25"/>
          <w:szCs w:val="25"/>
        </w:rPr>
        <w:tab/>
      </w:r>
      <w:r w:rsidR="00133F34" w:rsidRPr="00C764A8">
        <w:rPr>
          <w:sz w:val="25"/>
          <w:szCs w:val="25"/>
        </w:rPr>
        <w:t>Стороны освобождаются от ответственности за частичное или полное неисполнение обязательств по Договору, если оно явилось следствием действия обстоятельств непреодолимой  силы, а именно  пожара, наводнения, землетрясения, военных действий, блокады, запрещения экспорта или импорта, принятия актов государственных органов и т.д., если эти обстоятельства непосредственно повлияли на исполнение  обязательств Сторон по Договору и при условии, что Стороны не могли препятствовать таким воздействиям и приняли все возможные меры и действия, применение которых можно было ожидать в сложившейся ситуации. В этом случае Стороны освобождаются от ответственности на срок соразмерно времени, в течение которого действовали такие обстоятельства.</w:t>
      </w:r>
    </w:p>
    <w:p w14:paraId="341FF7FF" w14:textId="7B0336C3" w:rsidR="00133F34" w:rsidRPr="00C764A8" w:rsidRDefault="00941443" w:rsidP="00D64D79">
      <w:pPr>
        <w:widowControl w:val="0"/>
        <w:tabs>
          <w:tab w:val="left" w:pos="0"/>
          <w:tab w:val="left" w:pos="993"/>
        </w:tabs>
        <w:ind w:firstLine="567"/>
        <w:contextualSpacing/>
        <w:rPr>
          <w:sz w:val="25"/>
          <w:szCs w:val="25"/>
        </w:rPr>
      </w:pPr>
      <w:r w:rsidRPr="00C764A8">
        <w:rPr>
          <w:sz w:val="25"/>
          <w:szCs w:val="25"/>
        </w:rPr>
        <w:t>7</w:t>
      </w:r>
      <w:r w:rsidR="00D64D79" w:rsidRPr="00C764A8">
        <w:rPr>
          <w:sz w:val="25"/>
          <w:szCs w:val="25"/>
        </w:rPr>
        <w:t>.2.</w:t>
      </w:r>
      <w:r w:rsidR="00D64D79" w:rsidRPr="00C764A8">
        <w:rPr>
          <w:sz w:val="25"/>
          <w:szCs w:val="25"/>
        </w:rPr>
        <w:tab/>
      </w:r>
      <w:r w:rsidR="00133F34" w:rsidRPr="00C764A8">
        <w:rPr>
          <w:sz w:val="25"/>
          <w:szCs w:val="25"/>
        </w:rPr>
        <w:t>В случае возникновения обстоятельств непреодолимой силы Сторона, у которой появились такие обстоятельства, обязана:</w:t>
      </w:r>
    </w:p>
    <w:p w14:paraId="4979B79F" w14:textId="77777777" w:rsidR="00133F34" w:rsidRPr="00C764A8" w:rsidRDefault="00133F34" w:rsidP="00206814">
      <w:pPr>
        <w:widowControl w:val="0"/>
        <w:tabs>
          <w:tab w:val="left" w:pos="993"/>
        </w:tabs>
        <w:ind w:firstLine="567"/>
        <w:contextualSpacing/>
        <w:rPr>
          <w:sz w:val="25"/>
          <w:szCs w:val="25"/>
        </w:rPr>
      </w:pPr>
      <w:r w:rsidRPr="00C764A8">
        <w:rPr>
          <w:sz w:val="25"/>
          <w:szCs w:val="25"/>
        </w:rPr>
        <w:t>1)</w:t>
      </w:r>
      <w:r w:rsidR="00D50C15" w:rsidRPr="00C764A8">
        <w:rPr>
          <w:sz w:val="25"/>
          <w:szCs w:val="25"/>
        </w:rPr>
        <w:tab/>
      </w:r>
      <w:r w:rsidRPr="00C764A8">
        <w:rPr>
          <w:sz w:val="25"/>
          <w:szCs w:val="25"/>
        </w:rPr>
        <w:t>в течение 5 (пяти) календарных дней письменно уведомить об этом другую Сторону. В уведомлении должны содержаться подробные характеристики обстоятельств непреодолимой силы, возможные последствия и меры, которые намерена предпринять Сторона для сведения к минимуму последствий таких обстоятельств;</w:t>
      </w:r>
    </w:p>
    <w:p w14:paraId="5D861B43" w14:textId="77777777" w:rsidR="00133F34" w:rsidRPr="00C764A8" w:rsidRDefault="00133F34" w:rsidP="00206814">
      <w:pPr>
        <w:widowControl w:val="0"/>
        <w:tabs>
          <w:tab w:val="left" w:pos="993"/>
        </w:tabs>
        <w:ind w:firstLine="567"/>
        <w:contextualSpacing/>
        <w:rPr>
          <w:sz w:val="25"/>
          <w:szCs w:val="25"/>
        </w:rPr>
      </w:pPr>
      <w:r w:rsidRPr="00C764A8">
        <w:rPr>
          <w:sz w:val="25"/>
          <w:szCs w:val="25"/>
        </w:rPr>
        <w:t>2)</w:t>
      </w:r>
      <w:r w:rsidR="00D50C15" w:rsidRPr="00C764A8">
        <w:rPr>
          <w:sz w:val="25"/>
          <w:szCs w:val="25"/>
        </w:rPr>
        <w:tab/>
      </w:r>
      <w:r w:rsidRPr="00C764A8">
        <w:rPr>
          <w:sz w:val="25"/>
          <w:szCs w:val="25"/>
        </w:rPr>
        <w:t>в течение 10 (десяти) календарных дней с даты окончания</w:t>
      </w:r>
      <w:r w:rsidR="00D64D79" w:rsidRPr="00C764A8">
        <w:rPr>
          <w:sz w:val="25"/>
          <w:szCs w:val="25"/>
        </w:rPr>
        <w:t xml:space="preserve"> </w:t>
      </w:r>
      <w:r w:rsidRPr="00C764A8">
        <w:rPr>
          <w:sz w:val="25"/>
          <w:szCs w:val="25"/>
        </w:rPr>
        <w:t xml:space="preserve">вышеуказанных обстоятельств непреодолимой силы обеспечить за свой счет предоставление другой Стороне свидетельства, выданного уполномоченным органом </w:t>
      </w:r>
      <w:r w:rsidR="00D50C15" w:rsidRPr="00C764A8">
        <w:rPr>
          <w:sz w:val="25"/>
          <w:szCs w:val="25"/>
        </w:rPr>
        <w:t xml:space="preserve">(организацией) </w:t>
      </w:r>
      <w:r w:rsidRPr="00C764A8">
        <w:rPr>
          <w:sz w:val="25"/>
          <w:szCs w:val="25"/>
        </w:rPr>
        <w:t>страны нахождения Стороны, которое должно содержать наименования Сторон, общее описание обязательств, вытекающих из Договора, указание на лицо, по просьбе которого выдано свидетельство, дату и место выдачи свидетельства, срок действия обстоятельств непреодолимой силы, степень влияния обстоятельств непреодолимой силы на исполнение обязательств по Договору.</w:t>
      </w:r>
    </w:p>
    <w:p w14:paraId="7CD0C4A2" w14:textId="7BB778BE" w:rsidR="00133F34" w:rsidRPr="00C764A8" w:rsidRDefault="00941443" w:rsidP="00206814">
      <w:pPr>
        <w:widowControl w:val="0"/>
        <w:tabs>
          <w:tab w:val="left" w:pos="993"/>
        </w:tabs>
        <w:ind w:firstLine="567"/>
        <w:contextualSpacing/>
        <w:rPr>
          <w:sz w:val="25"/>
          <w:szCs w:val="25"/>
        </w:rPr>
      </w:pPr>
      <w:r w:rsidRPr="00C764A8">
        <w:rPr>
          <w:sz w:val="25"/>
          <w:szCs w:val="25"/>
        </w:rPr>
        <w:t>7</w:t>
      </w:r>
      <w:r w:rsidR="00133F34" w:rsidRPr="00C764A8">
        <w:rPr>
          <w:sz w:val="25"/>
          <w:szCs w:val="25"/>
        </w:rPr>
        <w:t>.3.</w:t>
      </w:r>
      <w:r w:rsidR="00D64D79" w:rsidRPr="00C764A8">
        <w:rPr>
          <w:sz w:val="25"/>
          <w:szCs w:val="25"/>
        </w:rPr>
        <w:tab/>
      </w:r>
      <w:r w:rsidR="00133F34" w:rsidRPr="00C764A8">
        <w:rPr>
          <w:sz w:val="25"/>
          <w:szCs w:val="25"/>
        </w:rPr>
        <w:t>Стороны согласились, что в случае несоблюдения вышеуказанных условий оформления свидетельства о действии обстоятельств непреодолимой силы, сроков уведомления, предоставления свидетельства никакие обстоятельства не будут рассматриваться как обстоятельства непреодолимой силы и обязательства Сторон по Договору не могут быть сняты или ограничены каким-либо образом.</w:t>
      </w:r>
    </w:p>
    <w:p w14:paraId="70147F3F" w14:textId="4B9400D0" w:rsidR="00133F34" w:rsidRPr="00C764A8" w:rsidRDefault="00941443" w:rsidP="00206814">
      <w:pPr>
        <w:widowControl w:val="0"/>
        <w:tabs>
          <w:tab w:val="left" w:pos="993"/>
        </w:tabs>
        <w:ind w:firstLine="567"/>
        <w:contextualSpacing/>
        <w:rPr>
          <w:spacing w:val="-2"/>
          <w:sz w:val="25"/>
          <w:szCs w:val="25"/>
        </w:rPr>
      </w:pPr>
      <w:r w:rsidRPr="00C764A8">
        <w:rPr>
          <w:sz w:val="25"/>
          <w:szCs w:val="25"/>
        </w:rPr>
        <w:lastRenderedPageBreak/>
        <w:t>7</w:t>
      </w:r>
      <w:r w:rsidR="00133F34" w:rsidRPr="00C764A8">
        <w:rPr>
          <w:sz w:val="25"/>
          <w:szCs w:val="25"/>
        </w:rPr>
        <w:t>.4.</w:t>
      </w:r>
      <w:r w:rsidR="00D64D79" w:rsidRPr="00C764A8">
        <w:rPr>
          <w:sz w:val="25"/>
          <w:szCs w:val="25"/>
        </w:rPr>
        <w:tab/>
      </w:r>
      <w:r w:rsidR="00133F34" w:rsidRPr="00C764A8">
        <w:rPr>
          <w:spacing w:val="-2"/>
          <w:sz w:val="25"/>
          <w:szCs w:val="25"/>
        </w:rPr>
        <w:t xml:space="preserve">Если эти обстоятельства будут продолжаться более </w:t>
      </w:r>
      <w:r w:rsidR="00BD2954" w:rsidRPr="00C764A8">
        <w:rPr>
          <w:spacing w:val="-2"/>
          <w:sz w:val="25"/>
          <w:szCs w:val="25"/>
        </w:rPr>
        <w:t>10</w:t>
      </w:r>
      <w:r w:rsidR="00133F34" w:rsidRPr="00C764A8">
        <w:rPr>
          <w:spacing w:val="-2"/>
          <w:sz w:val="25"/>
          <w:szCs w:val="25"/>
        </w:rPr>
        <w:t xml:space="preserve"> (</w:t>
      </w:r>
      <w:r w:rsidR="00BD2954" w:rsidRPr="00C764A8">
        <w:rPr>
          <w:spacing w:val="-2"/>
          <w:sz w:val="25"/>
          <w:szCs w:val="25"/>
        </w:rPr>
        <w:t>деся</w:t>
      </w:r>
      <w:r w:rsidR="00133F34" w:rsidRPr="00C764A8">
        <w:rPr>
          <w:spacing w:val="-2"/>
          <w:sz w:val="25"/>
          <w:szCs w:val="25"/>
        </w:rPr>
        <w:t>ти) календарных дней, то каждая из Сторон будет иметь право отказаться от дальнейшего исполнения обязательств по Договору, и в этом случае ни одна</w:t>
      </w:r>
      <w:r w:rsidR="00133F34" w:rsidRPr="00C764A8">
        <w:rPr>
          <w:spacing w:val="-2"/>
          <w:sz w:val="25"/>
          <w:szCs w:val="25"/>
          <w:lang w:val="kk-KZ"/>
        </w:rPr>
        <w:t xml:space="preserve"> </w:t>
      </w:r>
      <w:r w:rsidR="00133F34" w:rsidRPr="00C764A8">
        <w:rPr>
          <w:spacing w:val="-2"/>
          <w:sz w:val="25"/>
          <w:szCs w:val="25"/>
        </w:rPr>
        <w:t>из Сторон не будет иметь права требовать возмещения возможных убытков другой Стороной. В этом случае</w:t>
      </w:r>
      <w:r w:rsidR="005E302B" w:rsidRPr="00C764A8">
        <w:rPr>
          <w:spacing w:val="-2"/>
          <w:sz w:val="25"/>
          <w:szCs w:val="25"/>
        </w:rPr>
        <w:t>,</w:t>
      </w:r>
      <w:r w:rsidR="00133F34" w:rsidRPr="00C764A8">
        <w:rPr>
          <w:spacing w:val="-2"/>
          <w:sz w:val="25"/>
          <w:szCs w:val="25"/>
        </w:rPr>
        <w:t xml:space="preserve"> Договор может быть расторгнут, при этом </w:t>
      </w:r>
      <w:r w:rsidR="00211EED" w:rsidRPr="00C764A8">
        <w:rPr>
          <w:spacing w:val="-2"/>
          <w:sz w:val="25"/>
          <w:szCs w:val="25"/>
        </w:rPr>
        <w:t>Заказчик</w:t>
      </w:r>
      <w:r w:rsidR="00133F34" w:rsidRPr="00C764A8">
        <w:rPr>
          <w:spacing w:val="-2"/>
          <w:sz w:val="25"/>
          <w:szCs w:val="25"/>
        </w:rPr>
        <w:t xml:space="preserve"> оплачивает </w:t>
      </w:r>
      <w:r w:rsidR="00211EED" w:rsidRPr="00C764A8">
        <w:rPr>
          <w:spacing w:val="-2"/>
          <w:sz w:val="25"/>
          <w:szCs w:val="25"/>
        </w:rPr>
        <w:t>Исполнителю</w:t>
      </w:r>
      <w:r w:rsidR="005E302B" w:rsidRPr="00C764A8">
        <w:rPr>
          <w:spacing w:val="-2"/>
          <w:sz w:val="25"/>
          <w:szCs w:val="25"/>
        </w:rPr>
        <w:t xml:space="preserve"> </w:t>
      </w:r>
      <w:r w:rsidR="00133F34" w:rsidRPr="00C764A8">
        <w:rPr>
          <w:spacing w:val="-2"/>
          <w:sz w:val="25"/>
          <w:szCs w:val="25"/>
        </w:rPr>
        <w:t xml:space="preserve">фактически </w:t>
      </w:r>
      <w:r w:rsidR="005E302B" w:rsidRPr="00C764A8">
        <w:rPr>
          <w:spacing w:val="-2"/>
          <w:sz w:val="25"/>
          <w:szCs w:val="25"/>
        </w:rPr>
        <w:t>оказанные Услуги</w:t>
      </w:r>
      <w:r w:rsidR="00133F34" w:rsidRPr="00C764A8">
        <w:rPr>
          <w:spacing w:val="-2"/>
          <w:sz w:val="25"/>
          <w:szCs w:val="25"/>
        </w:rPr>
        <w:t xml:space="preserve"> на дату расторжения Договора.</w:t>
      </w:r>
    </w:p>
    <w:p w14:paraId="5D629297" w14:textId="77777777" w:rsidR="002C27A9" w:rsidRPr="00C764A8" w:rsidRDefault="002C27A9" w:rsidP="00206814">
      <w:pPr>
        <w:pStyle w:val="a8"/>
        <w:widowControl w:val="0"/>
        <w:tabs>
          <w:tab w:val="left" w:pos="993"/>
          <w:tab w:val="left" w:pos="1134"/>
        </w:tabs>
        <w:spacing w:after="0"/>
        <w:ind w:firstLine="567"/>
        <w:contextualSpacing/>
        <w:rPr>
          <w:sz w:val="25"/>
          <w:szCs w:val="25"/>
          <w:lang w:val="ru-RU"/>
        </w:rPr>
      </w:pPr>
    </w:p>
    <w:p w14:paraId="299E8AB1" w14:textId="77777777" w:rsidR="00FE1982" w:rsidRPr="00C764A8" w:rsidRDefault="00D50C15" w:rsidP="00D64D79">
      <w:pPr>
        <w:numPr>
          <w:ilvl w:val="0"/>
          <w:numId w:val="16"/>
        </w:numPr>
        <w:tabs>
          <w:tab w:val="left" w:pos="851"/>
        </w:tabs>
        <w:ind w:left="0" w:firstLine="567"/>
        <w:contextualSpacing/>
        <w:jc w:val="center"/>
        <w:rPr>
          <w:b/>
          <w:sz w:val="25"/>
          <w:szCs w:val="25"/>
        </w:rPr>
      </w:pPr>
      <w:r w:rsidRPr="00C764A8">
        <w:rPr>
          <w:b/>
          <w:sz w:val="25"/>
          <w:szCs w:val="25"/>
        </w:rPr>
        <w:t>Расторжение Договора</w:t>
      </w:r>
    </w:p>
    <w:p w14:paraId="39373B4F" w14:textId="07F00362" w:rsidR="00EE43AC" w:rsidRPr="00C764A8" w:rsidRDefault="00EE43AC" w:rsidP="00EE43AC">
      <w:pPr>
        <w:pStyle w:val="a7"/>
        <w:ind w:left="0"/>
        <w:contextualSpacing/>
        <w:rPr>
          <w:i/>
          <w:sz w:val="25"/>
          <w:szCs w:val="25"/>
        </w:rPr>
      </w:pPr>
      <w:r w:rsidRPr="00C764A8">
        <w:rPr>
          <w:sz w:val="25"/>
          <w:szCs w:val="25"/>
        </w:rPr>
        <w:t xml:space="preserve">      8.1.</w:t>
      </w:r>
      <w:r w:rsidRPr="00C764A8">
        <w:rPr>
          <w:sz w:val="25"/>
          <w:szCs w:val="25"/>
        </w:rPr>
        <w:tab/>
        <w:t xml:space="preserve"> Договор может быть расторгнут по соглашению Сторон, в случаях, предусмотренных законодательством Республики Казахстан, или одной из Сторон в одностороннем порядке согласно </w:t>
      </w:r>
      <w:r w:rsidR="005069E9">
        <w:rPr>
          <w:sz w:val="25"/>
          <w:szCs w:val="25"/>
        </w:rPr>
        <w:t>условиям</w:t>
      </w:r>
      <w:r w:rsidR="006C7DD5">
        <w:rPr>
          <w:sz w:val="25"/>
          <w:szCs w:val="25"/>
        </w:rPr>
        <w:t xml:space="preserve"> </w:t>
      </w:r>
      <w:r w:rsidRPr="00C764A8">
        <w:rPr>
          <w:sz w:val="25"/>
          <w:szCs w:val="25"/>
        </w:rPr>
        <w:t>Договора</w:t>
      </w:r>
      <w:r w:rsidR="005069E9">
        <w:rPr>
          <w:sz w:val="25"/>
          <w:szCs w:val="25"/>
        </w:rPr>
        <w:t xml:space="preserve"> и действующего законодательства РК</w:t>
      </w:r>
      <w:r w:rsidRPr="00C764A8">
        <w:rPr>
          <w:sz w:val="25"/>
          <w:szCs w:val="25"/>
        </w:rPr>
        <w:t>.</w:t>
      </w:r>
    </w:p>
    <w:p w14:paraId="16EB2755" w14:textId="03C8A4F4" w:rsidR="00EE43AC" w:rsidRPr="00C764A8" w:rsidRDefault="00EE43AC" w:rsidP="00EE43AC">
      <w:pPr>
        <w:pStyle w:val="a7"/>
        <w:tabs>
          <w:tab w:val="left" w:pos="993"/>
        </w:tabs>
        <w:ind w:left="0" w:firstLine="360"/>
        <w:contextualSpacing/>
        <w:rPr>
          <w:sz w:val="25"/>
          <w:szCs w:val="25"/>
        </w:rPr>
      </w:pPr>
      <w:r w:rsidRPr="00C764A8">
        <w:rPr>
          <w:sz w:val="25"/>
          <w:szCs w:val="25"/>
        </w:rPr>
        <w:t>8.2.</w:t>
      </w:r>
      <w:r w:rsidRPr="00C764A8">
        <w:rPr>
          <w:sz w:val="25"/>
          <w:szCs w:val="25"/>
        </w:rPr>
        <w:tab/>
        <w:t>Заказчик вправе в одностороннем порядке расторгнуть Договор (отказаться от исполнения Договора) в случаях:</w:t>
      </w:r>
    </w:p>
    <w:p w14:paraId="5650B55B" w14:textId="41558C73" w:rsidR="00EE43AC" w:rsidRPr="00C764A8" w:rsidRDefault="00EE43AC" w:rsidP="00EE43AC">
      <w:pPr>
        <w:pStyle w:val="a7"/>
        <w:tabs>
          <w:tab w:val="left" w:pos="993"/>
        </w:tabs>
        <w:ind w:left="0" w:firstLine="360"/>
        <w:contextualSpacing/>
        <w:rPr>
          <w:sz w:val="25"/>
          <w:szCs w:val="25"/>
        </w:rPr>
      </w:pPr>
      <w:r w:rsidRPr="00C764A8">
        <w:rPr>
          <w:sz w:val="25"/>
          <w:szCs w:val="25"/>
        </w:rPr>
        <w:t>8.2.1.</w:t>
      </w:r>
      <w:r w:rsidRPr="00C764A8">
        <w:rPr>
          <w:sz w:val="25"/>
          <w:szCs w:val="25"/>
        </w:rPr>
        <w:tab/>
        <w:t>нарушения Исполнителем сроков оказания Услуг более чем три рабочих дня по причинам, не зависящим от Заказчика;</w:t>
      </w:r>
    </w:p>
    <w:p w14:paraId="714A36DA" w14:textId="2C795802" w:rsidR="00EE43AC" w:rsidRPr="00C764A8" w:rsidRDefault="00EE43AC" w:rsidP="00EE43AC">
      <w:pPr>
        <w:pStyle w:val="31"/>
        <w:tabs>
          <w:tab w:val="left" w:pos="993"/>
          <w:tab w:val="left" w:pos="1134"/>
        </w:tabs>
        <w:spacing w:after="0"/>
        <w:ind w:firstLine="360"/>
        <w:contextualSpacing/>
        <w:rPr>
          <w:sz w:val="25"/>
          <w:szCs w:val="25"/>
        </w:rPr>
      </w:pPr>
      <w:r w:rsidRPr="00C764A8">
        <w:rPr>
          <w:sz w:val="25"/>
          <w:szCs w:val="25"/>
          <w:lang w:val="ru-RU"/>
        </w:rPr>
        <w:t>8</w:t>
      </w:r>
      <w:r w:rsidRPr="00C764A8">
        <w:rPr>
          <w:sz w:val="25"/>
          <w:szCs w:val="25"/>
        </w:rPr>
        <w:t>.2.2.</w:t>
      </w:r>
      <w:r w:rsidRPr="00C764A8">
        <w:rPr>
          <w:sz w:val="25"/>
          <w:szCs w:val="25"/>
        </w:rPr>
        <w:tab/>
        <w:t>несоблюдения Исполнителем требований к качеству оказанных Услуг, предусмотренным условиями Договора;</w:t>
      </w:r>
    </w:p>
    <w:p w14:paraId="47273E62" w14:textId="1DBE7596" w:rsidR="00EE43AC" w:rsidRPr="00C764A8" w:rsidRDefault="00EE43AC" w:rsidP="00EE43AC">
      <w:pPr>
        <w:pStyle w:val="a7"/>
        <w:tabs>
          <w:tab w:val="left" w:pos="993"/>
        </w:tabs>
        <w:ind w:left="0" w:firstLine="360"/>
        <w:contextualSpacing/>
        <w:rPr>
          <w:sz w:val="25"/>
          <w:szCs w:val="25"/>
        </w:rPr>
      </w:pPr>
      <w:r w:rsidRPr="00C764A8">
        <w:rPr>
          <w:sz w:val="25"/>
          <w:szCs w:val="25"/>
        </w:rPr>
        <w:t>8.2.3.</w:t>
      </w:r>
      <w:r w:rsidRPr="00C764A8">
        <w:rPr>
          <w:sz w:val="25"/>
          <w:szCs w:val="25"/>
        </w:rPr>
        <w:tab/>
        <w:t>в случае отсутствия у Заказчика необходимости в дальнейшем оказании Исполнителем Услуг по Договору;</w:t>
      </w:r>
    </w:p>
    <w:p w14:paraId="479112BD" w14:textId="09B8E62D" w:rsidR="00EE43AC" w:rsidRPr="00C764A8" w:rsidRDefault="00EE43AC" w:rsidP="00EE43AC">
      <w:pPr>
        <w:pStyle w:val="a7"/>
        <w:tabs>
          <w:tab w:val="left" w:pos="993"/>
        </w:tabs>
        <w:ind w:left="360"/>
        <w:contextualSpacing/>
        <w:rPr>
          <w:sz w:val="25"/>
          <w:szCs w:val="25"/>
        </w:rPr>
      </w:pPr>
      <w:r w:rsidRPr="00C764A8">
        <w:rPr>
          <w:sz w:val="25"/>
          <w:szCs w:val="25"/>
        </w:rPr>
        <w:t>8.2.4. независимо от наличия оснований;</w:t>
      </w:r>
    </w:p>
    <w:p w14:paraId="2388AE09" w14:textId="2EB1AAB3" w:rsidR="00EE43AC" w:rsidRPr="00C764A8" w:rsidRDefault="00EE43AC" w:rsidP="00EE43AC">
      <w:pPr>
        <w:pStyle w:val="a7"/>
        <w:tabs>
          <w:tab w:val="left" w:pos="993"/>
        </w:tabs>
        <w:ind w:left="0"/>
        <w:contextualSpacing/>
        <w:rPr>
          <w:sz w:val="25"/>
          <w:szCs w:val="25"/>
        </w:rPr>
      </w:pPr>
      <w:r w:rsidRPr="00C764A8">
        <w:rPr>
          <w:sz w:val="25"/>
          <w:szCs w:val="25"/>
        </w:rPr>
        <w:t xml:space="preserve">      8.2.5.</w:t>
      </w:r>
      <w:r w:rsidRPr="00C764A8">
        <w:rPr>
          <w:sz w:val="25"/>
          <w:szCs w:val="25"/>
        </w:rPr>
        <w:tab/>
        <w:t>наступления иных обстоятельств, влекущих ненадлежащее исполнение Исполнителем обязательств по Договору.</w:t>
      </w:r>
    </w:p>
    <w:p w14:paraId="4D894CC9" w14:textId="02DE71D4" w:rsidR="00EE43AC" w:rsidRPr="00C764A8" w:rsidRDefault="00EE43AC" w:rsidP="00EE43AC">
      <w:pPr>
        <w:pStyle w:val="a7"/>
        <w:tabs>
          <w:tab w:val="left" w:pos="993"/>
        </w:tabs>
        <w:ind w:left="0" w:firstLine="360"/>
        <w:contextualSpacing/>
        <w:rPr>
          <w:sz w:val="25"/>
          <w:szCs w:val="25"/>
        </w:rPr>
      </w:pPr>
      <w:r w:rsidRPr="00C764A8">
        <w:rPr>
          <w:sz w:val="25"/>
          <w:szCs w:val="25"/>
        </w:rPr>
        <w:t>8.3.</w:t>
      </w:r>
      <w:r w:rsidRPr="00C764A8">
        <w:rPr>
          <w:sz w:val="25"/>
          <w:szCs w:val="25"/>
        </w:rPr>
        <w:tab/>
        <w:t xml:space="preserve">В случае досрочного расторжения </w:t>
      </w:r>
      <w:r w:rsidR="005069E9">
        <w:rPr>
          <w:sz w:val="25"/>
          <w:szCs w:val="25"/>
        </w:rPr>
        <w:t>Д</w:t>
      </w:r>
      <w:r w:rsidRPr="00C764A8">
        <w:rPr>
          <w:sz w:val="25"/>
          <w:szCs w:val="25"/>
        </w:rPr>
        <w:t>оговора (отказа от исполнения Договора) Сторона, инициирующая его расторжение, направляет другой Стороне письменное уведомление о расторжении Договора. При этом Договор считается расторгнутым с даты получения другой Стороной соответствующего уведомления. В этом случае Заказчик оплачивает Исполнителю фактически оказанные и принятые Заказчиком на дату расторжения Договора Услуги.</w:t>
      </w:r>
    </w:p>
    <w:p w14:paraId="275399BB" w14:textId="5A2441EF" w:rsidR="00EE43AC" w:rsidRPr="00C764A8" w:rsidRDefault="00EE43AC" w:rsidP="00EE43AC">
      <w:pPr>
        <w:pStyle w:val="a7"/>
        <w:tabs>
          <w:tab w:val="left" w:pos="993"/>
        </w:tabs>
        <w:ind w:left="0" w:firstLine="360"/>
        <w:contextualSpacing/>
        <w:rPr>
          <w:bCs/>
          <w:sz w:val="25"/>
          <w:szCs w:val="25"/>
        </w:rPr>
      </w:pPr>
      <w:r w:rsidRPr="00C764A8">
        <w:rPr>
          <w:sz w:val="25"/>
          <w:szCs w:val="25"/>
        </w:rPr>
        <w:t>8.4.</w:t>
      </w:r>
      <w:r w:rsidRPr="00C764A8">
        <w:rPr>
          <w:sz w:val="25"/>
          <w:szCs w:val="25"/>
        </w:rPr>
        <w:tab/>
        <w:t xml:space="preserve">В случае досрочного расторжения Договора по вине Исполнителя Заказчик оплачивает Исполнителю фактически оказанные и принятые Заказчиком Услуги на дату расторжения Договора, за вычетом неустойки, установленной разделом </w:t>
      </w:r>
      <w:r w:rsidR="006C7DD5">
        <w:rPr>
          <w:sz w:val="25"/>
          <w:szCs w:val="25"/>
        </w:rPr>
        <w:t>6</w:t>
      </w:r>
      <w:r w:rsidRPr="00C764A8">
        <w:rPr>
          <w:sz w:val="25"/>
          <w:szCs w:val="25"/>
        </w:rPr>
        <w:t xml:space="preserve"> Договора, и убытков, причиненных Заказчику ненадлежащим исполнением обязательств по Договору. Если общая сумма неустойки и убытков Заказчика, связанных с досрочным расторжением Договора,</w:t>
      </w:r>
      <w:r w:rsidRPr="00C764A8">
        <w:rPr>
          <w:spacing w:val="-2"/>
          <w:sz w:val="25"/>
          <w:szCs w:val="25"/>
        </w:rPr>
        <w:t xml:space="preserve"> </w:t>
      </w:r>
      <w:r w:rsidRPr="00C764A8">
        <w:rPr>
          <w:sz w:val="25"/>
          <w:szCs w:val="25"/>
        </w:rPr>
        <w:t>превышает сумму, подлежащую выплате Исполнителю за фактически оказанные Услуги, то разница составляет долг Исполнителя, подлежащий выплате Заказчику в течение 15 рабочих дней с даты расторжения Договора.</w:t>
      </w:r>
      <w:r w:rsidRPr="00C764A8">
        <w:rPr>
          <w:bCs/>
          <w:sz w:val="25"/>
          <w:szCs w:val="25"/>
        </w:rPr>
        <w:t xml:space="preserve"> </w:t>
      </w:r>
    </w:p>
    <w:p w14:paraId="4D3D6530" w14:textId="3C024DF5" w:rsidR="00EE43AC" w:rsidRPr="00C764A8" w:rsidRDefault="00EE43AC" w:rsidP="00EE43AC">
      <w:pPr>
        <w:pStyle w:val="a7"/>
        <w:tabs>
          <w:tab w:val="left" w:pos="993"/>
        </w:tabs>
        <w:ind w:left="0" w:firstLine="360"/>
        <w:contextualSpacing/>
        <w:rPr>
          <w:sz w:val="25"/>
          <w:szCs w:val="25"/>
        </w:rPr>
      </w:pPr>
      <w:r w:rsidRPr="00C764A8">
        <w:rPr>
          <w:sz w:val="25"/>
          <w:szCs w:val="25"/>
        </w:rPr>
        <w:t>8.5.</w:t>
      </w:r>
      <w:r w:rsidRPr="00C764A8">
        <w:rPr>
          <w:sz w:val="25"/>
          <w:szCs w:val="25"/>
        </w:rPr>
        <w:tab/>
        <w:t>В случае досрочного расторжения Заказчиком Договора Исполнитель обязуется не предъявлять к Заказчику убытки и/или неустойку, возникшие в связи с досрочным расторжением Договора.</w:t>
      </w:r>
    </w:p>
    <w:p w14:paraId="0E220221" w14:textId="77777777" w:rsidR="00D92A10" w:rsidRPr="00C764A8" w:rsidRDefault="00D92A10" w:rsidP="00206814">
      <w:pPr>
        <w:contextualSpacing/>
        <w:rPr>
          <w:b/>
          <w:sz w:val="25"/>
          <w:szCs w:val="25"/>
        </w:rPr>
      </w:pPr>
    </w:p>
    <w:p w14:paraId="1792CBB6" w14:textId="77777777" w:rsidR="008B012C" w:rsidRPr="00C764A8" w:rsidRDefault="008B012C" w:rsidP="00AE22C3">
      <w:pPr>
        <w:numPr>
          <w:ilvl w:val="0"/>
          <w:numId w:val="16"/>
        </w:numPr>
        <w:tabs>
          <w:tab w:val="left" w:pos="851"/>
        </w:tabs>
        <w:ind w:left="0" w:firstLine="567"/>
        <w:contextualSpacing/>
        <w:jc w:val="center"/>
        <w:rPr>
          <w:b/>
          <w:sz w:val="25"/>
          <w:szCs w:val="25"/>
        </w:rPr>
      </w:pPr>
      <w:r w:rsidRPr="00C764A8">
        <w:rPr>
          <w:b/>
          <w:sz w:val="25"/>
          <w:szCs w:val="25"/>
        </w:rPr>
        <w:t>Заключительные положения</w:t>
      </w:r>
    </w:p>
    <w:p w14:paraId="759DC939" w14:textId="454CC048" w:rsidR="00D733AA" w:rsidRPr="00C764A8" w:rsidRDefault="00DC56EA" w:rsidP="00206814">
      <w:pPr>
        <w:pStyle w:val="a4"/>
        <w:tabs>
          <w:tab w:val="left" w:pos="993"/>
        </w:tabs>
        <w:ind w:firstLine="567"/>
        <w:contextualSpacing/>
        <w:rPr>
          <w:rFonts w:ascii="Times New Roman" w:hAnsi="Times New Roman"/>
          <w:sz w:val="25"/>
          <w:szCs w:val="25"/>
        </w:rPr>
      </w:pPr>
      <w:r w:rsidRPr="00C764A8">
        <w:rPr>
          <w:rFonts w:ascii="Times New Roman" w:hAnsi="Times New Roman"/>
          <w:sz w:val="25"/>
          <w:szCs w:val="25"/>
        </w:rPr>
        <w:t>9</w:t>
      </w:r>
      <w:r w:rsidR="00D733AA" w:rsidRPr="00C764A8">
        <w:rPr>
          <w:rFonts w:ascii="Times New Roman" w:hAnsi="Times New Roman"/>
          <w:sz w:val="25"/>
          <w:szCs w:val="25"/>
        </w:rPr>
        <w:t>.1.</w:t>
      </w:r>
      <w:r w:rsidR="00D733AA" w:rsidRPr="00C764A8">
        <w:rPr>
          <w:rFonts w:ascii="Times New Roman" w:hAnsi="Times New Roman"/>
          <w:sz w:val="25"/>
          <w:szCs w:val="25"/>
        </w:rPr>
        <w:tab/>
      </w:r>
      <w:r w:rsidR="0008387B" w:rsidRPr="00C764A8">
        <w:rPr>
          <w:rFonts w:ascii="Times New Roman" w:hAnsi="Times New Roman"/>
          <w:color w:val="000000"/>
          <w:sz w:val="25"/>
          <w:szCs w:val="25"/>
        </w:rPr>
        <w:t xml:space="preserve">Договор вступает в силу </w:t>
      </w:r>
      <w:r w:rsidR="0008387B" w:rsidRPr="00A654C1">
        <w:rPr>
          <w:rFonts w:ascii="Times New Roman" w:hAnsi="Times New Roman"/>
          <w:color w:val="000000"/>
          <w:sz w:val="25"/>
          <w:szCs w:val="25"/>
        </w:rPr>
        <w:t xml:space="preserve">с </w:t>
      </w:r>
      <w:r w:rsidR="005E0F49">
        <w:rPr>
          <w:rFonts w:ascii="Times New Roman" w:hAnsi="Times New Roman"/>
          <w:color w:val="000000"/>
          <w:sz w:val="25"/>
          <w:szCs w:val="25"/>
        </w:rPr>
        <w:t>____________</w:t>
      </w:r>
      <w:r w:rsidR="0008387B" w:rsidRPr="00A654C1">
        <w:rPr>
          <w:rFonts w:ascii="Times New Roman" w:hAnsi="Times New Roman"/>
          <w:color w:val="000000"/>
          <w:sz w:val="25"/>
          <w:szCs w:val="25"/>
        </w:rPr>
        <w:t xml:space="preserve"> года и действует по </w:t>
      </w:r>
      <w:r w:rsidR="005E0F49">
        <w:rPr>
          <w:rFonts w:ascii="Times New Roman" w:hAnsi="Times New Roman"/>
          <w:color w:val="000000"/>
          <w:sz w:val="25"/>
          <w:szCs w:val="25"/>
        </w:rPr>
        <w:t>___________</w:t>
      </w:r>
      <w:r w:rsidR="0008387B" w:rsidRPr="00A654C1">
        <w:rPr>
          <w:rFonts w:ascii="Times New Roman" w:hAnsi="Times New Roman"/>
          <w:color w:val="000000"/>
          <w:sz w:val="25"/>
          <w:szCs w:val="25"/>
        </w:rPr>
        <w:t xml:space="preserve"> года</w:t>
      </w:r>
      <w:r w:rsidR="001449A2">
        <w:rPr>
          <w:rFonts w:ascii="Times New Roman" w:hAnsi="Times New Roman"/>
          <w:color w:val="000000"/>
          <w:sz w:val="25"/>
          <w:szCs w:val="25"/>
        </w:rPr>
        <w:t xml:space="preserve"> включительно</w:t>
      </w:r>
      <w:r w:rsidR="00C00753" w:rsidRPr="00C764A8">
        <w:rPr>
          <w:rFonts w:ascii="Times New Roman" w:hAnsi="Times New Roman"/>
          <w:sz w:val="25"/>
          <w:szCs w:val="25"/>
        </w:rPr>
        <w:t xml:space="preserve">, а в части </w:t>
      </w:r>
      <w:r w:rsidR="00211EED" w:rsidRPr="00C764A8">
        <w:rPr>
          <w:rFonts w:ascii="Times New Roman" w:hAnsi="Times New Roman"/>
          <w:sz w:val="25"/>
          <w:szCs w:val="25"/>
        </w:rPr>
        <w:t>взаиморасчетов</w:t>
      </w:r>
      <w:r w:rsidR="00C00753" w:rsidRPr="00C764A8">
        <w:rPr>
          <w:rFonts w:ascii="Times New Roman" w:hAnsi="Times New Roman"/>
          <w:sz w:val="25"/>
          <w:szCs w:val="25"/>
        </w:rPr>
        <w:t xml:space="preserve"> </w:t>
      </w:r>
      <w:r w:rsidR="008B012C" w:rsidRPr="00C764A8">
        <w:rPr>
          <w:rFonts w:ascii="Times New Roman" w:hAnsi="Times New Roman"/>
          <w:sz w:val="25"/>
          <w:szCs w:val="25"/>
        </w:rPr>
        <w:t>–</w:t>
      </w:r>
      <w:r w:rsidR="00C00753" w:rsidRPr="00C764A8">
        <w:rPr>
          <w:rFonts w:ascii="Times New Roman" w:hAnsi="Times New Roman"/>
          <w:sz w:val="25"/>
          <w:szCs w:val="25"/>
        </w:rPr>
        <w:t xml:space="preserve"> до полного и надлежащего исполнения Сторонами своих обязательств по Договору. </w:t>
      </w:r>
    </w:p>
    <w:p w14:paraId="413D942E" w14:textId="3F758B91" w:rsidR="00D733AA" w:rsidRPr="00C764A8" w:rsidRDefault="00DC56EA" w:rsidP="00206814">
      <w:pPr>
        <w:pStyle w:val="a4"/>
        <w:tabs>
          <w:tab w:val="left" w:pos="993"/>
        </w:tabs>
        <w:ind w:firstLine="567"/>
        <w:contextualSpacing/>
        <w:rPr>
          <w:rFonts w:ascii="Times New Roman" w:hAnsi="Times New Roman"/>
          <w:sz w:val="25"/>
          <w:szCs w:val="25"/>
        </w:rPr>
      </w:pPr>
      <w:r w:rsidRPr="00C764A8">
        <w:rPr>
          <w:rFonts w:ascii="Times New Roman" w:hAnsi="Times New Roman"/>
          <w:sz w:val="25"/>
          <w:szCs w:val="25"/>
        </w:rPr>
        <w:t>9</w:t>
      </w:r>
      <w:r w:rsidR="00D733AA" w:rsidRPr="00C764A8">
        <w:rPr>
          <w:rFonts w:ascii="Times New Roman" w:hAnsi="Times New Roman"/>
          <w:sz w:val="25"/>
          <w:szCs w:val="25"/>
        </w:rPr>
        <w:t>.2.</w:t>
      </w:r>
      <w:r w:rsidR="00D733AA" w:rsidRPr="00C764A8">
        <w:rPr>
          <w:rFonts w:ascii="Times New Roman" w:hAnsi="Times New Roman"/>
          <w:sz w:val="25"/>
          <w:szCs w:val="25"/>
        </w:rPr>
        <w:tab/>
        <w:t xml:space="preserve">Внесение изменений и дополнений в Договор осуществляется в соответствии с нормами гражданского законодательства. </w:t>
      </w:r>
    </w:p>
    <w:p w14:paraId="726A87F1" w14:textId="1B78122B" w:rsidR="00D733AA" w:rsidRPr="00C764A8" w:rsidRDefault="00D733AA" w:rsidP="00206814">
      <w:pPr>
        <w:pStyle w:val="a4"/>
        <w:tabs>
          <w:tab w:val="left" w:pos="993"/>
        </w:tabs>
        <w:ind w:firstLine="567"/>
        <w:contextualSpacing/>
        <w:rPr>
          <w:rFonts w:ascii="Times New Roman" w:hAnsi="Times New Roman"/>
          <w:sz w:val="25"/>
          <w:szCs w:val="25"/>
        </w:rPr>
      </w:pPr>
      <w:r w:rsidRPr="00C764A8">
        <w:rPr>
          <w:rFonts w:ascii="Times New Roman" w:hAnsi="Times New Roman"/>
          <w:sz w:val="25"/>
          <w:szCs w:val="25"/>
        </w:rPr>
        <w:t>Все изменения и дополнения к Договору должны быть совершены в письменной форме, подписаны уполномоченными представителями Сторон с проставлением оттисков печатей.</w:t>
      </w:r>
    </w:p>
    <w:p w14:paraId="7BEE2394" w14:textId="685DC2F3" w:rsidR="00D733AA" w:rsidRPr="00C764A8" w:rsidRDefault="00D733AA" w:rsidP="00206814">
      <w:pPr>
        <w:pStyle w:val="a4"/>
        <w:tabs>
          <w:tab w:val="left" w:pos="993"/>
        </w:tabs>
        <w:ind w:firstLine="567"/>
        <w:contextualSpacing/>
        <w:rPr>
          <w:rFonts w:ascii="Times New Roman" w:hAnsi="Times New Roman"/>
          <w:sz w:val="25"/>
          <w:szCs w:val="25"/>
        </w:rPr>
      </w:pPr>
      <w:r w:rsidRPr="00C764A8">
        <w:rPr>
          <w:rFonts w:ascii="Times New Roman" w:hAnsi="Times New Roman"/>
          <w:sz w:val="25"/>
          <w:szCs w:val="25"/>
        </w:rPr>
        <w:t>Изменения и дополнения к Договору, совершенные в надлежащей форме, яв</w:t>
      </w:r>
      <w:r w:rsidR="00AE22C3" w:rsidRPr="00C764A8">
        <w:rPr>
          <w:rFonts w:ascii="Times New Roman" w:hAnsi="Times New Roman"/>
          <w:sz w:val="25"/>
          <w:szCs w:val="25"/>
        </w:rPr>
        <w:t>ляются его неотъемлемой частью.</w:t>
      </w:r>
    </w:p>
    <w:p w14:paraId="79D7EEDB" w14:textId="700CE17B" w:rsidR="00D733AA" w:rsidRPr="00C764A8" w:rsidRDefault="00DC56EA" w:rsidP="00206814">
      <w:pPr>
        <w:pStyle w:val="a4"/>
        <w:tabs>
          <w:tab w:val="left" w:pos="993"/>
        </w:tabs>
        <w:ind w:firstLine="567"/>
        <w:contextualSpacing/>
        <w:rPr>
          <w:rFonts w:ascii="Times New Roman" w:hAnsi="Times New Roman"/>
          <w:sz w:val="25"/>
          <w:szCs w:val="25"/>
        </w:rPr>
      </w:pPr>
      <w:r w:rsidRPr="00C764A8">
        <w:rPr>
          <w:rFonts w:ascii="Times New Roman" w:hAnsi="Times New Roman"/>
          <w:sz w:val="25"/>
          <w:szCs w:val="25"/>
        </w:rPr>
        <w:t>9</w:t>
      </w:r>
      <w:r w:rsidR="00D733AA" w:rsidRPr="00C764A8">
        <w:rPr>
          <w:rFonts w:ascii="Times New Roman" w:hAnsi="Times New Roman"/>
          <w:sz w:val="25"/>
          <w:szCs w:val="25"/>
        </w:rPr>
        <w:t>.3.</w:t>
      </w:r>
      <w:r w:rsidR="00D733AA" w:rsidRPr="00C764A8">
        <w:rPr>
          <w:rFonts w:ascii="Times New Roman" w:hAnsi="Times New Roman"/>
          <w:sz w:val="25"/>
          <w:szCs w:val="25"/>
        </w:rPr>
        <w:tab/>
      </w:r>
      <w:r w:rsidR="00C00753" w:rsidRPr="00C764A8">
        <w:rPr>
          <w:rFonts w:ascii="Times New Roman" w:hAnsi="Times New Roman"/>
          <w:sz w:val="25"/>
          <w:szCs w:val="25"/>
        </w:rPr>
        <w:t>Права и о</w:t>
      </w:r>
      <w:r w:rsidR="00D733AA" w:rsidRPr="00C764A8">
        <w:rPr>
          <w:rFonts w:ascii="Times New Roman" w:hAnsi="Times New Roman"/>
          <w:sz w:val="25"/>
          <w:szCs w:val="25"/>
        </w:rPr>
        <w:t xml:space="preserve">бязательства </w:t>
      </w:r>
      <w:r w:rsidR="00211EED" w:rsidRPr="00C764A8">
        <w:rPr>
          <w:rFonts w:ascii="Times New Roman" w:hAnsi="Times New Roman"/>
          <w:sz w:val="25"/>
          <w:szCs w:val="25"/>
        </w:rPr>
        <w:t>Исполнителя</w:t>
      </w:r>
      <w:r w:rsidR="00D733AA" w:rsidRPr="00C764A8">
        <w:rPr>
          <w:rFonts w:ascii="Times New Roman" w:hAnsi="Times New Roman"/>
          <w:sz w:val="25"/>
          <w:szCs w:val="25"/>
        </w:rPr>
        <w:t xml:space="preserve"> по Договору не могут быть переданы третьим лицам.</w:t>
      </w:r>
    </w:p>
    <w:p w14:paraId="6BF33EC4" w14:textId="39331987" w:rsidR="00D733AA" w:rsidRPr="00C764A8" w:rsidRDefault="00DC56EA" w:rsidP="00206814">
      <w:pPr>
        <w:pStyle w:val="a4"/>
        <w:tabs>
          <w:tab w:val="left" w:pos="993"/>
        </w:tabs>
        <w:ind w:firstLine="567"/>
        <w:contextualSpacing/>
        <w:rPr>
          <w:rFonts w:ascii="Times New Roman" w:hAnsi="Times New Roman"/>
          <w:sz w:val="25"/>
          <w:szCs w:val="25"/>
        </w:rPr>
      </w:pPr>
      <w:r w:rsidRPr="00C764A8">
        <w:rPr>
          <w:rFonts w:ascii="Times New Roman" w:hAnsi="Times New Roman"/>
          <w:sz w:val="25"/>
          <w:szCs w:val="25"/>
        </w:rPr>
        <w:t>9</w:t>
      </w:r>
      <w:r w:rsidR="00D733AA" w:rsidRPr="00C764A8">
        <w:rPr>
          <w:rFonts w:ascii="Times New Roman" w:hAnsi="Times New Roman"/>
          <w:sz w:val="25"/>
          <w:szCs w:val="25"/>
        </w:rPr>
        <w:t>.4.</w:t>
      </w:r>
      <w:r w:rsidR="00D733AA" w:rsidRPr="00C764A8">
        <w:rPr>
          <w:rFonts w:ascii="Times New Roman" w:hAnsi="Times New Roman"/>
          <w:sz w:val="25"/>
          <w:szCs w:val="25"/>
        </w:rPr>
        <w:tab/>
        <w:t xml:space="preserve">Все уведомления и другие сообщения, требуемые или предусмотренные по Договору, должны быть составлены в письменной форме. Все уведомления или сообщения </w:t>
      </w:r>
      <w:r w:rsidR="00D733AA" w:rsidRPr="00C764A8">
        <w:rPr>
          <w:rFonts w:ascii="Times New Roman" w:hAnsi="Times New Roman"/>
          <w:sz w:val="25"/>
          <w:szCs w:val="25"/>
        </w:rPr>
        <w:lastRenderedPageBreak/>
        <w:t>считаются предоставленными Стороной должным образом, если они будут доставлены нарочно, курьерской почтой или электронной почтой.</w:t>
      </w:r>
    </w:p>
    <w:p w14:paraId="6DBBE51A" w14:textId="786734F8" w:rsidR="00D733AA" w:rsidRPr="00C764A8" w:rsidRDefault="00DC56EA" w:rsidP="00206814">
      <w:pPr>
        <w:pStyle w:val="a4"/>
        <w:tabs>
          <w:tab w:val="left" w:pos="993"/>
        </w:tabs>
        <w:ind w:firstLine="567"/>
        <w:contextualSpacing/>
        <w:rPr>
          <w:rFonts w:ascii="Times New Roman" w:hAnsi="Times New Roman"/>
          <w:sz w:val="25"/>
          <w:szCs w:val="25"/>
        </w:rPr>
      </w:pPr>
      <w:r w:rsidRPr="00C764A8">
        <w:rPr>
          <w:rFonts w:ascii="Times New Roman" w:hAnsi="Times New Roman"/>
          <w:sz w:val="25"/>
          <w:szCs w:val="25"/>
        </w:rPr>
        <w:t>9</w:t>
      </w:r>
      <w:r w:rsidR="00D733AA" w:rsidRPr="00C764A8">
        <w:rPr>
          <w:rFonts w:ascii="Times New Roman" w:hAnsi="Times New Roman"/>
          <w:sz w:val="25"/>
          <w:szCs w:val="25"/>
        </w:rPr>
        <w:t>.5.</w:t>
      </w:r>
      <w:r w:rsidR="00D733AA" w:rsidRPr="00C764A8">
        <w:rPr>
          <w:rFonts w:ascii="Times New Roman" w:hAnsi="Times New Roman"/>
          <w:sz w:val="25"/>
          <w:szCs w:val="25"/>
        </w:rPr>
        <w:tab/>
        <w:t>Уведомление о расторжении Договора должно направляться заказным письмом с уведомлением Стороны, направившей уведомление о расторжении Договора.</w:t>
      </w:r>
    </w:p>
    <w:p w14:paraId="5C51190B" w14:textId="77777777" w:rsidR="00D733AA" w:rsidRPr="00C764A8" w:rsidRDefault="00D733AA" w:rsidP="00206814">
      <w:pPr>
        <w:pStyle w:val="a4"/>
        <w:tabs>
          <w:tab w:val="left" w:pos="993"/>
        </w:tabs>
        <w:ind w:firstLine="567"/>
        <w:contextualSpacing/>
        <w:rPr>
          <w:rFonts w:ascii="Times New Roman" w:hAnsi="Times New Roman"/>
          <w:sz w:val="25"/>
          <w:szCs w:val="25"/>
        </w:rPr>
      </w:pPr>
      <w:r w:rsidRPr="00C764A8">
        <w:rPr>
          <w:rFonts w:ascii="Times New Roman" w:hAnsi="Times New Roman"/>
          <w:sz w:val="25"/>
          <w:szCs w:val="25"/>
        </w:rPr>
        <w:t>Все извещения, уведомления, предложения и иные документы вступают в силу после надлежащего получения их одной из Сторон или в срок, указанный в них, за исключением уведомления о расторжении Договора.</w:t>
      </w:r>
    </w:p>
    <w:p w14:paraId="2E3AABEA" w14:textId="2A6801A3" w:rsidR="00D733AA" w:rsidRPr="00C764A8" w:rsidRDefault="00DC56EA" w:rsidP="00206814">
      <w:pPr>
        <w:pStyle w:val="a4"/>
        <w:tabs>
          <w:tab w:val="left" w:pos="993"/>
        </w:tabs>
        <w:ind w:firstLine="567"/>
        <w:contextualSpacing/>
        <w:rPr>
          <w:rFonts w:ascii="Times New Roman" w:hAnsi="Times New Roman"/>
          <w:sz w:val="25"/>
          <w:szCs w:val="25"/>
        </w:rPr>
      </w:pPr>
      <w:r w:rsidRPr="00C764A8">
        <w:rPr>
          <w:rFonts w:ascii="Times New Roman" w:hAnsi="Times New Roman"/>
          <w:sz w:val="25"/>
          <w:szCs w:val="25"/>
        </w:rPr>
        <w:t>9</w:t>
      </w:r>
      <w:r w:rsidR="00D733AA" w:rsidRPr="00C764A8">
        <w:rPr>
          <w:rFonts w:ascii="Times New Roman" w:hAnsi="Times New Roman"/>
          <w:sz w:val="25"/>
          <w:szCs w:val="25"/>
        </w:rPr>
        <w:t>.6.</w:t>
      </w:r>
      <w:r w:rsidR="00D733AA" w:rsidRPr="00C764A8">
        <w:rPr>
          <w:rFonts w:ascii="Times New Roman" w:hAnsi="Times New Roman"/>
          <w:sz w:val="25"/>
          <w:szCs w:val="25"/>
        </w:rPr>
        <w:tab/>
        <w:t xml:space="preserve">Все споры и разногласия, связанные или вытекающие из Договора, разрешаются путём переговоров. Неурегулированные споры рассматриваются в судебном порядке в </w:t>
      </w:r>
      <w:r w:rsidR="00AA796E" w:rsidRPr="00C764A8">
        <w:rPr>
          <w:rFonts w:ascii="Times New Roman" w:hAnsi="Times New Roman"/>
          <w:sz w:val="25"/>
          <w:szCs w:val="25"/>
        </w:rPr>
        <w:t xml:space="preserve">порядке по месту нахождения </w:t>
      </w:r>
      <w:r w:rsidR="00211EED" w:rsidRPr="00C764A8">
        <w:rPr>
          <w:rFonts w:ascii="Times New Roman" w:hAnsi="Times New Roman"/>
          <w:sz w:val="25"/>
          <w:szCs w:val="25"/>
        </w:rPr>
        <w:t>Заказчика</w:t>
      </w:r>
      <w:r w:rsidR="00D733AA" w:rsidRPr="00C764A8">
        <w:rPr>
          <w:rFonts w:ascii="Times New Roman" w:hAnsi="Times New Roman"/>
          <w:sz w:val="25"/>
          <w:szCs w:val="25"/>
        </w:rPr>
        <w:t xml:space="preserve"> в соответствии с законодательством Республики Казахстан.</w:t>
      </w:r>
    </w:p>
    <w:p w14:paraId="1BE1FF96" w14:textId="73138149" w:rsidR="00D733AA" w:rsidRPr="00C764A8" w:rsidRDefault="00DC56EA" w:rsidP="00206814">
      <w:pPr>
        <w:pStyle w:val="a4"/>
        <w:tabs>
          <w:tab w:val="left" w:pos="993"/>
        </w:tabs>
        <w:ind w:firstLine="567"/>
        <w:contextualSpacing/>
        <w:rPr>
          <w:rFonts w:ascii="Times New Roman" w:hAnsi="Times New Roman"/>
          <w:sz w:val="25"/>
          <w:szCs w:val="25"/>
        </w:rPr>
      </w:pPr>
      <w:r w:rsidRPr="00C764A8">
        <w:rPr>
          <w:rFonts w:ascii="Times New Roman" w:hAnsi="Times New Roman"/>
          <w:sz w:val="25"/>
          <w:szCs w:val="25"/>
        </w:rPr>
        <w:t>9</w:t>
      </w:r>
      <w:r w:rsidR="00D733AA" w:rsidRPr="00C764A8">
        <w:rPr>
          <w:rFonts w:ascii="Times New Roman" w:hAnsi="Times New Roman"/>
          <w:sz w:val="25"/>
          <w:szCs w:val="25"/>
        </w:rPr>
        <w:t>.7.</w:t>
      </w:r>
      <w:r w:rsidR="00D733AA" w:rsidRPr="00C764A8">
        <w:rPr>
          <w:rFonts w:ascii="Times New Roman" w:hAnsi="Times New Roman"/>
          <w:sz w:val="25"/>
          <w:szCs w:val="25"/>
        </w:rPr>
        <w:tab/>
        <w:t>Применимым правом по Договору является право Республики Казахстан.</w:t>
      </w:r>
    </w:p>
    <w:p w14:paraId="4816CD39" w14:textId="39A0A64F" w:rsidR="00D733AA" w:rsidRPr="00C764A8" w:rsidRDefault="00DC56EA" w:rsidP="00C764A8">
      <w:pPr>
        <w:pStyle w:val="a4"/>
        <w:tabs>
          <w:tab w:val="left" w:pos="993"/>
        </w:tabs>
        <w:ind w:firstLine="567"/>
        <w:contextualSpacing/>
        <w:rPr>
          <w:rFonts w:ascii="Times New Roman" w:hAnsi="Times New Roman"/>
          <w:sz w:val="25"/>
          <w:szCs w:val="25"/>
        </w:rPr>
      </w:pPr>
      <w:r w:rsidRPr="00C764A8">
        <w:rPr>
          <w:rFonts w:ascii="Times New Roman" w:hAnsi="Times New Roman"/>
          <w:sz w:val="25"/>
          <w:szCs w:val="25"/>
        </w:rPr>
        <w:t>9</w:t>
      </w:r>
      <w:r w:rsidR="00D733AA" w:rsidRPr="00C764A8">
        <w:rPr>
          <w:rFonts w:ascii="Times New Roman" w:hAnsi="Times New Roman"/>
          <w:sz w:val="25"/>
          <w:szCs w:val="25"/>
        </w:rPr>
        <w:t>.8.</w:t>
      </w:r>
      <w:r w:rsidR="00D733AA" w:rsidRPr="00C764A8">
        <w:rPr>
          <w:rFonts w:ascii="Times New Roman" w:hAnsi="Times New Roman"/>
          <w:sz w:val="25"/>
          <w:szCs w:val="25"/>
        </w:rPr>
        <w:tab/>
        <w:t xml:space="preserve"> Договор составлен в 2 (двух) идентичных экземплярах, на русском языке,</w:t>
      </w:r>
      <w:r w:rsidR="00C764A8">
        <w:rPr>
          <w:rFonts w:ascii="Times New Roman" w:hAnsi="Times New Roman"/>
          <w:sz w:val="25"/>
          <w:szCs w:val="25"/>
        </w:rPr>
        <w:t xml:space="preserve"> </w:t>
      </w:r>
      <w:r w:rsidR="00D733AA" w:rsidRPr="00C764A8">
        <w:rPr>
          <w:rFonts w:ascii="Times New Roman" w:hAnsi="Times New Roman"/>
          <w:sz w:val="25"/>
          <w:szCs w:val="25"/>
        </w:rPr>
        <w:t>имеющих одинаковую юридическую силу, по 1 (одному) экземпляру для каждой из Сторон.</w:t>
      </w:r>
    </w:p>
    <w:p w14:paraId="50CAD1BB" w14:textId="77777777" w:rsidR="00203F28" w:rsidRPr="00C764A8" w:rsidRDefault="00203F28" w:rsidP="00206814">
      <w:pPr>
        <w:pStyle w:val="a4"/>
        <w:tabs>
          <w:tab w:val="left" w:pos="993"/>
        </w:tabs>
        <w:ind w:firstLine="567"/>
        <w:contextualSpacing/>
        <w:rPr>
          <w:rFonts w:ascii="Times New Roman" w:hAnsi="Times New Roman"/>
          <w:sz w:val="25"/>
          <w:szCs w:val="25"/>
        </w:rPr>
      </w:pPr>
    </w:p>
    <w:p w14:paraId="30992559" w14:textId="0A362496" w:rsidR="00B31028" w:rsidRPr="00C764A8" w:rsidRDefault="00B31028" w:rsidP="00B31028">
      <w:pPr>
        <w:shd w:val="clear" w:color="auto" w:fill="FFFFFF"/>
        <w:ind w:firstLine="400"/>
        <w:textAlignment w:val="baseline"/>
        <w:rPr>
          <w:color w:val="000000"/>
          <w:sz w:val="25"/>
          <w:szCs w:val="25"/>
        </w:rPr>
      </w:pPr>
      <w:r w:rsidRPr="00C764A8">
        <w:rPr>
          <w:b/>
          <w:bCs/>
          <w:color w:val="000000"/>
          <w:sz w:val="25"/>
          <w:szCs w:val="25"/>
        </w:rPr>
        <w:t>1</w:t>
      </w:r>
      <w:r w:rsidR="00175C05" w:rsidRPr="00C764A8">
        <w:rPr>
          <w:b/>
          <w:bCs/>
          <w:color w:val="000000"/>
          <w:sz w:val="25"/>
          <w:szCs w:val="25"/>
        </w:rPr>
        <w:t>0</w:t>
      </w:r>
      <w:r w:rsidRPr="00C764A8">
        <w:rPr>
          <w:b/>
          <w:bCs/>
          <w:color w:val="000000"/>
          <w:sz w:val="25"/>
          <w:szCs w:val="25"/>
        </w:rPr>
        <w:t>. Приложени</w:t>
      </w:r>
      <w:r w:rsidR="005E0F49">
        <w:rPr>
          <w:b/>
          <w:bCs/>
          <w:color w:val="000000"/>
          <w:sz w:val="25"/>
          <w:szCs w:val="25"/>
        </w:rPr>
        <w:t>е</w:t>
      </w:r>
      <w:r w:rsidRPr="00C764A8">
        <w:rPr>
          <w:b/>
          <w:bCs/>
          <w:color w:val="000000"/>
          <w:sz w:val="25"/>
          <w:szCs w:val="25"/>
        </w:rPr>
        <w:t>:</w:t>
      </w:r>
    </w:p>
    <w:p w14:paraId="7E3AA045" w14:textId="78681DCC" w:rsidR="00B31028" w:rsidRPr="00C764A8" w:rsidRDefault="00B31028" w:rsidP="00B31028">
      <w:pPr>
        <w:shd w:val="clear" w:color="auto" w:fill="FFFFFF"/>
        <w:ind w:firstLine="400"/>
        <w:textAlignment w:val="baseline"/>
        <w:rPr>
          <w:color w:val="000000"/>
          <w:sz w:val="25"/>
          <w:szCs w:val="25"/>
        </w:rPr>
      </w:pPr>
      <w:r w:rsidRPr="00C764A8">
        <w:rPr>
          <w:color w:val="000000"/>
          <w:sz w:val="25"/>
          <w:szCs w:val="25"/>
        </w:rPr>
        <w:t>1. Копи</w:t>
      </w:r>
      <w:r w:rsidR="004F218E" w:rsidRPr="00C764A8">
        <w:rPr>
          <w:color w:val="000000"/>
          <w:sz w:val="25"/>
          <w:szCs w:val="25"/>
        </w:rPr>
        <w:t>и</w:t>
      </w:r>
      <w:r w:rsidRPr="00C764A8">
        <w:rPr>
          <w:color w:val="000000"/>
          <w:sz w:val="25"/>
          <w:szCs w:val="25"/>
        </w:rPr>
        <w:t xml:space="preserve"> удостоверени</w:t>
      </w:r>
      <w:r w:rsidR="004F218E" w:rsidRPr="00C764A8">
        <w:rPr>
          <w:color w:val="000000"/>
          <w:sz w:val="25"/>
          <w:szCs w:val="25"/>
        </w:rPr>
        <w:t>й</w:t>
      </w:r>
      <w:r w:rsidRPr="00C764A8">
        <w:rPr>
          <w:color w:val="000000"/>
          <w:sz w:val="25"/>
          <w:szCs w:val="25"/>
        </w:rPr>
        <w:t xml:space="preserve"> личности </w:t>
      </w:r>
      <w:r w:rsidR="004F218E" w:rsidRPr="00C764A8">
        <w:rPr>
          <w:color w:val="000000"/>
          <w:sz w:val="25"/>
          <w:szCs w:val="25"/>
        </w:rPr>
        <w:t>водителей</w:t>
      </w:r>
      <w:r w:rsidR="00C75C98" w:rsidRPr="00C764A8">
        <w:rPr>
          <w:color w:val="000000"/>
          <w:sz w:val="25"/>
          <w:szCs w:val="25"/>
        </w:rPr>
        <w:t>;</w:t>
      </w:r>
    </w:p>
    <w:p w14:paraId="2B619DE2" w14:textId="2E8E4B3D" w:rsidR="00B31028" w:rsidRPr="00C764A8" w:rsidRDefault="00B31028" w:rsidP="00B31028">
      <w:pPr>
        <w:shd w:val="clear" w:color="auto" w:fill="FFFFFF"/>
        <w:ind w:firstLine="400"/>
        <w:textAlignment w:val="baseline"/>
        <w:rPr>
          <w:color w:val="000000"/>
          <w:sz w:val="25"/>
          <w:szCs w:val="25"/>
        </w:rPr>
      </w:pPr>
      <w:r w:rsidRPr="00C764A8">
        <w:rPr>
          <w:color w:val="000000"/>
          <w:sz w:val="25"/>
          <w:szCs w:val="25"/>
        </w:rPr>
        <w:t>2. Копи</w:t>
      </w:r>
      <w:r w:rsidR="004F218E" w:rsidRPr="00C764A8">
        <w:rPr>
          <w:color w:val="000000"/>
          <w:sz w:val="25"/>
          <w:szCs w:val="25"/>
        </w:rPr>
        <w:t>и</w:t>
      </w:r>
      <w:r w:rsidRPr="00C764A8">
        <w:rPr>
          <w:color w:val="000000"/>
          <w:sz w:val="25"/>
          <w:szCs w:val="25"/>
        </w:rPr>
        <w:t xml:space="preserve"> водительск</w:t>
      </w:r>
      <w:r w:rsidR="004F218E" w:rsidRPr="00C764A8">
        <w:rPr>
          <w:color w:val="000000"/>
          <w:sz w:val="25"/>
          <w:szCs w:val="25"/>
        </w:rPr>
        <w:t>их</w:t>
      </w:r>
      <w:r w:rsidRPr="00C764A8">
        <w:rPr>
          <w:color w:val="000000"/>
          <w:sz w:val="25"/>
          <w:szCs w:val="25"/>
        </w:rPr>
        <w:t xml:space="preserve"> </w:t>
      </w:r>
      <w:r w:rsidR="005A3417" w:rsidRPr="00C764A8">
        <w:rPr>
          <w:color w:val="000000"/>
          <w:sz w:val="25"/>
          <w:szCs w:val="25"/>
        </w:rPr>
        <w:t>прав</w:t>
      </w:r>
      <w:r w:rsidRPr="00C764A8">
        <w:rPr>
          <w:color w:val="000000"/>
          <w:sz w:val="25"/>
          <w:szCs w:val="25"/>
        </w:rPr>
        <w:t xml:space="preserve"> </w:t>
      </w:r>
      <w:r w:rsidR="004F218E" w:rsidRPr="00C764A8">
        <w:rPr>
          <w:color w:val="000000"/>
          <w:sz w:val="25"/>
          <w:szCs w:val="25"/>
        </w:rPr>
        <w:t>водителей</w:t>
      </w:r>
      <w:r w:rsidR="00C75C98" w:rsidRPr="00C764A8">
        <w:rPr>
          <w:color w:val="000000"/>
          <w:sz w:val="25"/>
          <w:szCs w:val="25"/>
        </w:rPr>
        <w:t>;</w:t>
      </w:r>
    </w:p>
    <w:p w14:paraId="380BE251" w14:textId="4CF5486E" w:rsidR="00203F28" w:rsidRPr="00C764A8" w:rsidRDefault="00203F28" w:rsidP="00B31028">
      <w:pPr>
        <w:shd w:val="clear" w:color="auto" w:fill="FFFFFF"/>
        <w:ind w:firstLine="400"/>
        <w:textAlignment w:val="baseline"/>
        <w:rPr>
          <w:color w:val="000000"/>
          <w:sz w:val="25"/>
          <w:szCs w:val="25"/>
        </w:rPr>
      </w:pPr>
      <w:r w:rsidRPr="00C764A8">
        <w:rPr>
          <w:color w:val="000000"/>
          <w:sz w:val="25"/>
          <w:szCs w:val="25"/>
        </w:rPr>
        <w:t>3. Копи</w:t>
      </w:r>
      <w:r w:rsidR="004F218E" w:rsidRPr="00C764A8">
        <w:rPr>
          <w:color w:val="000000"/>
          <w:sz w:val="25"/>
          <w:szCs w:val="25"/>
        </w:rPr>
        <w:t>и</w:t>
      </w:r>
      <w:r w:rsidRPr="00C764A8">
        <w:rPr>
          <w:color w:val="000000"/>
          <w:sz w:val="25"/>
          <w:szCs w:val="25"/>
        </w:rPr>
        <w:t xml:space="preserve"> техническ</w:t>
      </w:r>
      <w:r w:rsidR="004F218E" w:rsidRPr="00C764A8">
        <w:rPr>
          <w:color w:val="000000"/>
          <w:sz w:val="25"/>
          <w:szCs w:val="25"/>
        </w:rPr>
        <w:t>их</w:t>
      </w:r>
      <w:r w:rsidRPr="00C764A8">
        <w:rPr>
          <w:color w:val="000000"/>
          <w:sz w:val="25"/>
          <w:szCs w:val="25"/>
        </w:rPr>
        <w:t xml:space="preserve"> паспорт</w:t>
      </w:r>
      <w:r w:rsidR="004F218E" w:rsidRPr="00C764A8">
        <w:rPr>
          <w:color w:val="000000"/>
          <w:sz w:val="25"/>
          <w:szCs w:val="25"/>
        </w:rPr>
        <w:t>ов</w:t>
      </w:r>
      <w:r w:rsidRPr="00C764A8">
        <w:rPr>
          <w:color w:val="000000"/>
          <w:sz w:val="25"/>
          <w:szCs w:val="25"/>
        </w:rPr>
        <w:t xml:space="preserve"> </w:t>
      </w:r>
      <w:r w:rsidR="00033381" w:rsidRPr="00C764A8">
        <w:rPr>
          <w:color w:val="000000"/>
          <w:sz w:val="25"/>
          <w:szCs w:val="25"/>
        </w:rPr>
        <w:t>автотранспортных средств</w:t>
      </w:r>
      <w:r w:rsidR="00C75C98" w:rsidRPr="00C764A8">
        <w:rPr>
          <w:color w:val="000000"/>
          <w:sz w:val="25"/>
          <w:szCs w:val="25"/>
        </w:rPr>
        <w:t>;</w:t>
      </w:r>
    </w:p>
    <w:p w14:paraId="68573CB0" w14:textId="1F394B48" w:rsidR="00C75C98" w:rsidRPr="00C764A8" w:rsidRDefault="00200A72" w:rsidP="00B31028">
      <w:pPr>
        <w:shd w:val="clear" w:color="auto" w:fill="FFFFFF"/>
        <w:ind w:firstLine="400"/>
        <w:textAlignment w:val="baseline"/>
        <w:rPr>
          <w:color w:val="000000"/>
          <w:sz w:val="25"/>
          <w:szCs w:val="25"/>
        </w:rPr>
      </w:pPr>
      <w:r w:rsidRPr="00C764A8">
        <w:rPr>
          <w:color w:val="000000"/>
          <w:sz w:val="25"/>
          <w:szCs w:val="25"/>
        </w:rPr>
        <w:t xml:space="preserve">4. </w:t>
      </w:r>
      <w:r w:rsidR="00C75C98" w:rsidRPr="00C764A8">
        <w:rPr>
          <w:color w:val="000000"/>
          <w:sz w:val="25"/>
          <w:szCs w:val="25"/>
        </w:rPr>
        <w:t xml:space="preserve">Приложение 1 к </w:t>
      </w:r>
      <w:r w:rsidR="00AB4459">
        <w:rPr>
          <w:color w:val="000000"/>
          <w:sz w:val="25"/>
          <w:szCs w:val="25"/>
        </w:rPr>
        <w:t>Д</w:t>
      </w:r>
      <w:r w:rsidR="00C75C98" w:rsidRPr="00C764A8">
        <w:rPr>
          <w:color w:val="000000"/>
          <w:sz w:val="25"/>
          <w:szCs w:val="25"/>
        </w:rPr>
        <w:t>оговору (спецификация);</w:t>
      </w:r>
    </w:p>
    <w:p w14:paraId="12D83B62" w14:textId="34122A79" w:rsidR="00211EED" w:rsidRPr="00C764A8" w:rsidRDefault="005E0F49" w:rsidP="005A3417">
      <w:pPr>
        <w:shd w:val="clear" w:color="auto" w:fill="FFFFFF"/>
        <w:ind w:firstLine="400"/>
        <w:textAlignment w:val="baseline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5</w:t>
      </w:r>
      <w:r w:rsidR="00C75C98" w:rsidRPr="00C764A8">
        <w:rPr>
          <w:color w:val="000000"/>
          <w:sz w:val="25"/>
          <w:szCs w:val="25"/>
        </w:rPr>
        <w:t xml:space="preserve">. Приложение 2 к </w:t>
      </w:r>
      <w:r w:rsidR="00AB4459">
        <w:rPr>
          <w:color w:val="000000"/>
          <w:sz w:val="25"/>
          <w:szCs w:val="25"/>
        </w:rPr>
        <w:t>Д</w:t>
      </w:r>
      <w:r w:rsidR="00C75C98" w:rsidRPr="00C764A8">
        <w:rPr>
          <w:color w:val="000000"/>
          <w:sz w:val="25"/>
          <w:szCs w:val="25"/>
        </w:rPr>
        <w:t>оговору (техническое задание).</w:t>
      </w:r>
    </w:p>
    <w:p w14:paraId="3FBC86B5" w14:textId="77777777" w:rsidR="00C00753" w:rsidRPr="00C764A8" w:rsidRDefault="00C00753" w:rsidP="00427688">
      <w:pPr>
        <w:tabs>
          <w:tab w:val="left" w:pos="1134"/>
        </w:tabs>
        <w:contextualSpacing/>
        <w:rPr>
          <w:b/>
          <w:sz w:val="25"/>
          <w:szCs w:val="25"/>
        </w:rPr>
      </w:pPr>
    </w:p>
    <w:p w14:paraId="3E88A6EB" w14:textId="78E602AD" w:rsidR="00D733AA" w:rsidRPr="00C764A8" w:rsidRDefault="008A1BF2" w:rsidP="00FB2B0B">
      <w:pPr>
        <w:tabs>
          <w:tab w:val="left" w:pos="1134"/>
        </w:tabs>
        <w:contextualSpacing/>
        <w:jc w:val="center"/>
        <w:rPr>
          <w:b/>
          <w:sz w:val="25"/>
          <w:szCs w:val="25"/>
        </w:rPr>
      </w:pPr>
      <w:r w:rsidRPr="00C764A8">
        <w:rPr>
          <w:b/>
          <w:sz w:val="25"/>
          <w:szCs w:val="25"/>
        </w:rPr>
        <w:t>1</w:t>
      </w:r>
      <w:r w:rsidR="000153A1" w:rsidRPr="00C764A8">
        <w:rPr>
          <w:b/>
          <w:sz w:val="25"/>
          <w:szCs w:val="25"/>
        </w:rPr>
        <w:t>1</w:t>
      </w:r>
      <w:r w:rsidR="00D733AA" w:rsidRPr="00C764A8">
        <w:rPr>
          <w:b/>
          <w:sz w:val="25"/>
          <w:szCs w:val="25"/>
        </w:rPr>
        <w:t>. Адреса, банковские реквизиты и подписи Сторон</w:t>
      </w:r>
    </w:p>
    <w:p w14:paraId="1B78650F" w14:textId="77777777" w:rsidR="00C00753" w:rsidRPr="00C764A8" w:rsidRDefault="00C00753" w:rsidP="00206814">
      <w:pPr>
        <w:tabs>
          <w:tab w:val="left" w:pos="1134"/>
        </w:tabs>
        <w:contextualSpacing/>
        <w:jc w:val="center"/>
        <w:rPr>
          <w:sz w:val="25"/>
          <w:szCs w:val="25"/>
        </w:rPr>
      </w:pPr>
    </w:p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4928"/>
        <w:gridCol w:w="4819"/>
      </w:tblGrid>
      <w:tr w:rsidR="00030998" w:rsidRPr="00C764A8" w14:paraId="5B4A31F3" w14:textId="77777777" w:rsidTr="008A1BF2">
        <w:tc>
          <w:tcPr>
            <w:tcW w:w="4928" w:type="dxa"/>
            <w:shd w:val="clear" w:color="auto" w:fill="auto"/>
          </w:tcPr>
          <w:p w14:paraId="3D0F0EDA" w14:textId="051B160E" w:rsidR="000153A1" w:rsidRPr="00A43913" w:rsidRDefault="00211EED" w:rsidP="000153A1">
            <w:pPr>
              <w:contextualSpacing/>
              <w:rPr>
                <w:rFonts w:eastAsia="Calibri"/>
                <w:b/>
                <w:sz w:val="25"/>
                <w:szCs w:val="25"/>
              </w:rPr>
            </w:pPr>
            <w:r w:rsidRPr="00A43913">
              <w:rPr>
                <w:rFonts w:eastAsia="Calibri"/>
                <w:b/>
                <w:sz w:val="25"/>
                <w:szCs w:val="25"/>
              </w:rPr>
              <w:t>Заказчик</w:t>
            </w:r>
            <w:r w:rsidR="000153A1" w:rsidRPr="00A43913">
              <w:rPr>
                <w:rFonts w:eastAsia="Calibri"/>
                <w:b/>
                <w:sz w:val="25"/>
                <w:szCs w:val="25"/>
              </w:rPr>
              <w:t>:</w:t>
            </w:r>
          </w:p>
          <w:p w14:paraId="05B99AAA" w14:textId="77777777" w:rsidR="000153A1" w:rsidRPr="00A43913" w:rsidRDefault="000153A1" w:rsidP="000153A1">
            <w:pPr>
              <w:ind w:right="-114"/>
              <w:contextualSpacing/>
              <w:rPr>
                <w:rFonts w:eastAsia="Calibri"/>
                <w:b/>
                <w:sz w:val="25"/>
                <w:szCs w:val="25"/>
              </w:rPr>
            </w:pPr>
            <w:r w:rsidRPr="00A43913">
              <w:rPr>
                <w:rFonts w:eastAsia="Calibri"/>
                <w:b/>
                <w:sz w:val="25"/>
                <w:szCs w:val="25"/>
              </w:rPr>
              <w:t xml:space="preserve">Корпоративный фонд  </w:t>
            </w:r>
          </w:p>
          <w:p w14:paraId="3C6F1A97" w14:textId="77777777" w:rsidR="000153A1" w:rsidRPr="00A43913" w:rsidRDefault="000153A1" w:rsidP="000153A1">
            <w:pPr>
              <w:ind w:right="-114"/>
              <w:contextualSpacing/>
              <w:rPr>
                <w:rFonts w:eastAsia="Calibri"/>
                <w:b/>
                <w:sz w:val="25"/>
                <w:szCs w:val="25"/>
              </w:rPr>
            </w:pPr>
            <w:r w:rsidRPr="00A43913">
              <w:rPr>
                <w:rFonts w:eastAsia="Calibri"/>
                <w:b/>
                <w:sz w:val="25"/>
                <w:szCs w:val="25"/>
              </w:rPr>
              <w:t xml:space="preserve">«Медиа </w:t>
            </w:r>
            <w:proofErr w:type="spellStart"/>
            <w:r w:rsidRPr="00A43913">
              <w:rPr>
                <w:rFonts w:eastAsia="Calibri"/>
                <w:b/>
                <w:sz w:val="25"/>
                <w:szCs w:val="25"/>
              </w:rPr>
              <w:t>дамыту</w:t>
            </w:r>
            <w:proofErr w:type="spellEnd"/>
            <w:r w:rsidRPr="00A43913">
              <w:rPr>
                <w:rFonts w:eastAsia="Calibri"/>
                <w:b/>
                <w:sz w:val="25"/>
                <w:szCs w:val="25"/>
              </w:rPr>
              <w:t xml:space="preserve"> </w:t>
            </w:r>
            <w:proofErr w:type="spellStart"/>
            <w:r w:rsidRPr="00A43913">
              <w:rPr>
                <w:rFonts w:eastAsia="Calibri"/>
                <w:b/>
                <w:sz w:val="25"/>
                <w:szCs w:val="25"/>
              </w:rPr>
              <w:t>қоры</w:t>
            </w:r>
            <w:proofErr w:type="spellEnd"/>
            <w:r w:rsidRPr="00A43913">
              <w:rPr>
                <w:rFonts w:eastAsia="Calibri"/>
                <w:b/>
                <w:sz w:val="25"/>
                <w:szCs w:val="25"/>
              </w:rPr>
              <w:t>»</w:t>
            </w:r>
          </w:p>
          <w:p w14:paraId="478A92A2" w14:textId="77777777" w:rsidR="005E0F49" w:rsidRDefault="005E0F49" w:rsidP="000153A1">
            <w:pPr>
              <w:contextualSpacing/>
              <w:rPr>
                <w:rFonts w:eastAsia="Calibri"/>
                <w:bCs/>
                <w:sz w:val="25"/>
                <w:szCs w:val="25"/>
              </w:rPr>
            </w:pPr>
          </w:p>
          <w:p w14:paraId="64E3187A" w14:textId="77777777" w:rsidR="005E0F49" w:rsidRDefault="005E0F49" w:rsidP="000153A1">
            <w:pPr>
              <w:contextualSpacing/>
              <w:rPr>
                <w:rFonts w:eastAsia="Calibri"/>
                <w:bCs/>
                <w:sz w:val="25"/>
                <w:szCs w:val="25"/>
              </w:rPr>
            </w:pPr>
          </w:p>
          <w:p w14:paraId="5C687D93" w14:textId="77777777" w:rsidR="005E0F49" w:rsidRDefault="005E0F49" w:rsidP="000153A1">
            <w:pPr>
              <w:contextualSpacing/>
              <w:rPr>
                <w:rFonts w:eastAsia="Calibri"/>
                <w:bCs/>
                <w:sz w:val="25"/>
                <w:szCs w:val="25"/>
              </w:rPr>
            </w:pPr>
          </w:p>
          <w:p w14:paraId="18AC0782" w14:textId="77777777" w:rsidR="005E0F49" w:rsidRDefault="005E0F49" w:rsidP="000153A1">
            <w:pPr>
              <w:contextualSpacing/>
              <w:rPr>
                <w:rFonts w:eastAsia="Calibri"/>
                <w:bCs/>
                <w:sz w:val="25"/>
                <w:szCs w:val="25"/>
              </w:rPr>
            </w:pPr>
          </w:p>
          <w:p w14:paraId="5A109036" w14:textId="77777777" w:rsidR="005E0F49" w:rsidRDefault="005E0F49" w:rsidP="000153A1">
            <w:pPr>
              <w:contextualSpacing/>
              <w:rPr>
                <w:rFonts w:eastAsia="Calibri"/>
                <w:bCs/>
                <w:sz w:val="25"/>
                <w:szCs w:val="25"/>
              </w:rPr>
            </w:pPr>
          </w:p>
          <w:p w14:paraId="70356723" w14:textId="77777777" w:rsidR="005E0F49" w:rsidRDefault="005E0F49" w:rsidP="000153A1">
            <w:pPr>
              <w:contextualSpacing/>
              <w:rPr>
                <w:rFonts w:eastAsia="Calibri"/>
                <w:bCs/>
                <w:sz w:val="25"/>
                <w:szCs w:val="25"/>
              </w:rPr>
            </w:pPr>
          </w:p>
          <w:p w14:paraId="0414C41B" w14:textId="77777777" w:rsidR="005E0F49" w:rsidRDefault="005E0F49" w:rsidP="000153A1">
            <w:pPr>
              <w:contextualSpacing/>
              <w:rPr>
                <w:rFonts w:eastAsia="Calibri"/>
                <w:bCs/>
                <w:sz w:val="25"/>
                <w:szCs w:val="25"/>
              </w:rPr>
            </w:pPr>
          </w:p>
          <w:p w14:paraId="34044C9D" w14:textId="77777777" w:rsidR="005E0F49" w:rsidRDefault="005E0F49" w:rsidP="000153A1">
            <w:pPr>
              <w:contextualSpacing/>
              <w:rPr>
                <w:rFonts w:eastAsia="Calibri"/>
                <w:bCs/>
                <w:sz w:val="25"/>
                <w:szCs w:val="25"/>
              </w:rPr>
            </w:pPr>
          </w:p>
          <w:p w14:paraId="10CE40D7" w14:textId="77777777" w:rsidR="005E0F49" w:rsidRDefault="005E0F49" w:rsidP="000153A1">
            <w:pPr>
              <w:contextualSpacing/>
              <w:rPr>
                <w:rFonts w:eastAsia="Calibri"/>
                <w:bCs/>
                <w:sz w:val="25"/>
                <w:szCs w:val="25"/>
              </w:rPr>
            </w:pPr>
          </w:p>
          <w:p w14:paraId="5E838DE9" w14:textId="77777777" w:rsidR="005E0F49" w:rsidRDefault="005E0F49" w:rsidP="000153A1">
            <w:pPr>
              <w:contextualSpacing/>
              <w:rPr>
                <w:rFonts w:eastAsia="Calibri"/>
                <w:bCs/>
                <w:sz w:val="25"/>
                <w:szCs w:val="25"/>
              </w:rPr>
            </w:pPr>
          </w:p>
          <w:p w14:paraId="19CEF167" w14:textId="77777777" w:rsidR="005E0F49" w:rsidRDefault="005E0F49" w:rsidP="000153A1">
            <w:pPr>
              <w:contextualSpacing/>
              <w:rPr>
                <w:rFonts w:eastAsia="Calibri"/>
                <w:bCs/>
                <w:sz w:val="25"/>
                <w:szCs w:val="25"/>
              </w:rPr>
            </w:pPr>
          </w:p>
          <w:p w14:paraId="120D8011" w14:textId="77E7FC82" w:rsidR="000153A1" w:rsidRPr="00C764A8" w:rsidRDefault="000153A1" w:rsidP="000153A1">
            <w:pPr>
              <w:contextualSpacing/>
              <w:rPr>
                <w:rFonts w:eastAsia="Calibri"/>
                <w:bCs/>
                <w:sz w:val="25"/>
                <w:szCs w:val="25"/>
              </w:rPr>
            </w:pPr>
            <w:r w:rsidRPr="00C764A8">
              <w:rPr>
                <w:rFonts w:eastAsia="Calibri"/>
                <w:bCs/>
                <w:sz w:val="25"/>
                <w:szCs w:val="25"/>
              </w:rPr>
              <w:t xml:space="preserve">                       </w:t>
            </w:r>
            <w:proofErr w:type="spellStart"/>
            <w:r w:rsidRPr="00C764A8">
              <w:rPr>
                <w:rFonts w:eastAsia="Calibri"/>
                <w:bCs/>
                <w:sz w:val="25"/>
                <w:szCs w:val="25"/>
              </w:rPr>
              <w:t>м.п</w:t>
            </w:r>
            <w:proofErr w:type="spellEnd"/>
            <w:r w:rsidRPr="00C764A8">
              <w:rPr>
                <w:rFonts w:eastAsia="Calibri"/>
                <w:bCs/>
                <w:sz w:val="25"/>
                <w:szCs w:val="25"/>
              </w:rPr>
              <w:t>.</w:t>
            </w:r>
          </w:p>
          <w:p w14:paraId="18E65A89" w14:textId="77777777" w:rsidR="00D07636" w:rsidRPr="00C764A8" w:rsidRDefault="00D07636" w:rsidP="00206814">
            <w:pPr>
              <w:contextualSpacing/>
              <w:rPr>
                <w:rFonts w:eastAsia="Calibri"/>
                <w:b/>
                <w:sz w:val="25"/>
                <w:szCs w:val="25"/>
              </w:rPr>
            </w:pPr>
          </w:p>
          <w:p w14:paraId="582BE84D" w14:textId="77777777" w:rsidR="00D07636" w:rsidRPr="00C764A8" w:rsidRDefault="00D07636" w:rsidP="00206814">
            <w:pPr>
              <w:contextualSpacing/>
              <w:rPr>
                <w:rFonts w:eastAsia="Calibri"/>
                <w:b/>
                <w:sz w:val="25"/>
                <w:szCs w:val="25"/>
              </w:rPr>
            </w:pPr>
          </w:p>
          <w:p w14:paraId="040582A9" w14:textId="77777777" w:rsidR="00D07636" w:rsidRPr="00C764A8" w:rsidRDefault="00D07636" w:rsidP="00FB2B0B">
            <w:pPr>
              <w:contextualSpacing/>
              <w:rPr>
                <w:rFonts w:eastAsia="Calibri"/>
                <w:b/>
                <w:sz w:val="25"/>
                <w:szCs w:val="25"/>
                <w:lang w:val="kk-KZ"/>
              </w:rPr>
            </w:pPr>
          </w:p>
          <w:p w14:paraId="20F0C285" w14:textId="5939C60C" w:rsidR="00FB2B0B" w:rsidRPr="00C764A8" w:rsidRDefault="00FB2B0B" w:rsidP="00FB2B0B">
            <w:pPr>
              <w:contextualSpacing/>
              <w:rPr>
                <w:rFonts w:eastAsia="Calibri"/>
                <w:sz w:val="25"/>
                <w:szCs w:val="25"/>
              </w:rPr>
            </w:pPr>
          </w:p>
        </w:tc>
        <w:tc>
          <w:tcPr>
            <w:tcW w:w="4819" w:type="dxa"/>
            <w:shd w:val="clear" w:color="auto" w:fill="auto"/>
          </w:tcPr>
          <w:p w14:paraId="4F633318" w14:textId="0D2769AB" w:rsidR="008A1BF2" w:rsidRPr="00C764A8" w:rsidRDefault="00211EED" w:rsidP="00AE22C3">
            <w:pPr>
              <w:ind w:right="-114"/>
              <w:contextualSpacing/>
              <w:rPr>
                <w:rFonts w:eastAsia="Calibri"/>
                <w:b/>
                <w:sz w:val="25"/>
                <w:szCs w:val="25"/>
              </w:rPr>
            </w:pPr>
            <w:r w:rsidRPr="00C764A8">
              <w:rPr>
                <w:rFonts w:eastAsia="Calibri"/>
                <w:b/>
                <w:sz w:val="25"/>
                <w:szCs w:val="25"/>
              </w:rPr>
              <w:t>Исполнитель</w:t>
            </w:r>
            <w:r w:rsidR="00030998" w:rsidRPr="00C764A8">
              <w:rPr>
                <w:rFonts w:eastAsia="Calibri"/>
                <w:b/>
                <w:sz w:val="25"/>
                <w:szCs w:val="25"/>
              </w:rPr>
              <w:t>:</w:t>
            </w:r>
          </w:p>
          <w:p w14:paraId="6889A9FB" w14:textId="37F43B19" w:rsidR="00A43913" w:rsidRDefault="00A43913" w:rsidP="00206814">
            <w:pPr>
              <w:contextualSpacing/>
              <w:rPr>
                <w:rFonts w:eastAsia="Calibri"/>
                <w:b/>
                <w:sz w:val="25"/>
                <w:szCs w:val="25"/>
              </w:rPr>
            </w:pPr>
          </w:p>
          <w:p w14:paraId="2F8C1170" w14:textId="2B85C9FC" w:rsidR="005E0F49" w:rsidRDefault="005E0F49" w:rsidP="00206814">
            <w:pPr>
              <w:contextualSpacing/>
              <w:rPr>
                <w:rFonts w:eastAsia="Calibri"/>
                <w:b/>
                <w:sz w:val="25"/>
                <w:szCs w:val="25"/>
              </w:rPr>
            </w:pPr>
          </w:p>
          <w:p w14:paraId="46A28949" w14:textId="64798CF5" w:rsidR="005E0F49" w:rsidRDefault="005E0F49" w:rsidP="00206814">
            <w:pPr>
              <w:contextualSpacing/>
              <w:rPr>
                <w:rFonts w:eastAsia="Calibri"/>
                <w:b/>
                <w:sz w:val="25"/>
                <w:szCs w:val="25"/>
              </w:rPr>
            </w:pPr>
          </w:p>
          <w:p w14:paraId="2621923C" w14:textId="70F3CB9B" w:rsidR="005E0F49" w:rsidRDefault="005E0F49" w:rsidP="00206814">
            <w:pPr>
              <w:contextualSpacing/>
              <w:rPr>
                <w:rFonts w:eastAsia="Calibri"/>
                <w:b/>
                <w:sz w:val="25"/>
                <w:szCs w:val="25"/>
              </w:rPr>
            </w:pPr>
          </w:p>
          <w:p w14:paraId="53D6E1E8" w14:textId="75A570FF" w:rsidR="005E0F49" w:rsidRDefault="005E0F49" w:rsidP="00206814">
            <w:pPr>
              <w:contextualSpacing/>
              <w:rPr>
                <w:rFonts w:eastAsia="Calibri"/>
                <w:b/>
                <w:sz w:val="25"/>
                <w:szCs w:val="25"/>
              </w:rPr>
            </w:pPr>
          </w:p>
          <w:p w14:paraId="66ECE02B" w14:textId="2860C370" w:rsidR="005E0F49" w:rsidRDefault="005E0F49" w:rsidP="00206814">
            <w:pPr>
              <w:contextualSpacing/>
              <w:rPr>
                <w:rFonts w:eastAsia="Calibri"/>
                <w:b/>
                <w:sz w:val="25"/>
                <w:szCs w:val="25"/>
              </w:rPr>
            </w:pPr>
          </w:p>
          <w:p w14:paraId="23367628" w14:textId="7B5FA788" w:rsidR="005E0F49" w:rsidRDefault="005E0F49" w:rsidP="00206814">
            <w:pPr>
              <w:contextualSpacing/>
              <w:rPr>
                <w:rFonts w:eastAsia="Calibri"/>
                <w:b/>
                <w:sz w:val="25"/>
                <w:szCs w:val="25"/>
              </w:rPr>
            </w:pPr>
          </w:p>
          <w:p w14:paraId="1FAB05CB" w14:textId="7F09FA1C" w:rsidR="005E0F49" w:rsidRDefault="005E0F49" w:rsidP="00206814">
            <w:pPr>
              <w:contextualSpacing/>
              <w:rPr>
                <w:rFonts w:eastAsia="Calibri"/>
                <w:b/>
                <w:sz w:val="25"/>
                <w:szCs w:val="25"/>
              </w:rPr>
            </w:pPr>
          </w:p>
          <w:p w14:paraId="3CCCFB4F" w14:textId="1ED1D859" w:rsidR="005E0F49" w:rsidRDefault="005E0F49" w:rsidP="00206814">
            <w:pPr>
              <w:contextualSpacing/>
              <w:rPr>
                <w:rFonts w:eastAsia="Calibri"/>
                <w:b/>
                <w:sz w:val="25"/>
                <w:szCs w:val="25"/>
              </w:rPr>
            </w:pPr>
          </w:p>
          <w:p w14:paraId="73658F38" w14:textId="1A343CB9" w:rsidR="005E0F49" w:rsidRDefault="005E0F49" w:rsidP="00206814">
            <w:pPr>
              <w:contextualSpacing/>
              <w:rPr>
                <w:rFonts w:eastAsia="Calibri"/>
                <w:b/>
                <w:sz w:val="25"/>
                <w:szCs w:val="25"/>
              </w:rPr>
            </w:pPr>
          </w:p>
          <w:p w14:paraId="610A55E7" w14:textId="77777777" w:rsidR="005E0F49" w:rsidRDefault="005E0F49" w:rsidP="00206814">
            <w:pPr>
              <w:contextualSpacing/>
              <w:rPr>
                <w:rFonts w:eastAsia="Calibri"/>
                <w:b/>
                <w:sz w:val="25"/>
                <w:szCs w:val="25"/>
              </w:rPr>
            </w:pPr>
          </w:p>
          <w:p w14:paraId="7C5E2E0E" w14:textId="77777777" w:rsidR="00A43913" w:rsidRPr="00C764A8" w:rsidRDefault="00A43913" w:rsidP="00206814">
            <w:pPr>
              <w:contextualSpacing/>
              <w:rPr>
                <w:rFonts w:eastAsia="Calibri"/>
                <w:b/>
                <w:sz w:val="25"/>
                <w:szCs w:val="25"/>
              </w:rPr>
            </w:pPr>
          </w:p>
          <w:p w14:paraId="0112B7CF" w14:textId="1078B997" w:rsidR="00175C05" w:rsidRPr="00C764A8" w:rsidRDefault="00030998" w:rsidP="00206814">
            <w:pPr>
              <w:contextualSpacing/>
              <w:rPr>
                <w:rFonts w:eastAsia="Calibri"/>
                <w:sz w:val="25"/>
                <w:szCs w:val="25"/>
              </w:rPr>
            </w:pPr>
            <w:r w:rsidRPr="00C764A8">
              <w:rPr>
                <w:rFonts w:eastAsia="Calibri"/>
                <w:b/>
                <w:sz w:val="25"/>
                <w:szCs w:val="25"/>
              </w:rPr>
              <w:t>_____________</w:t>
            </w:r>
            <w:r w:rsidR="00203F28" w:rsidRPr="00C764A8">
              <w:rPr>
                <w:rFonts w:eastAsia="Calibri"/>
                <w:b/>
                <w:sz w:val="25"/>
                <w:szCs w:val="25"/>
              </w:rPr>
              <w:t>___</w:t>
            </w:r>
            <w:r w:rsidRPr="00C764A8">
              <w:rPr>
                <w:rFonts w:eastAsia="Calibri"/>
                <w:b/>
                <w:sz w:val="25"/>
                <w:szCs w:val="25"/>
              </w:rPr>
              <w:t>__</w:t>
            </w:r>
            <w:r w:rsidR="00C00753" w:rsidRPr="00C764A8">
              <w:rPr>
                <w:rFonts w:eastAsia="Calibri"/>
                <w:sz w:val="25"/>
                <w:szCs w:val="25"/>
              </w:rPr>
              <w:t xml:space="preserve">         </w:t>
            </w:r>
          </w:p>
          <w:p w14:paraId="4D9B0E3A" w14:textId="77777777" w:rsidR="00527EA3" w:rsidRPr="00C764A8" w:rsidRDefault="00527EA3" w:rsidP="00206814">
            <w:pPr>
              <w:contextualSpacing/>
              <w:rPr>
                <w:rFonts w:eastAsia="Calibri"/>
                <w:sz w:val="25"/>
                <w:szCs w:val="25"/>
              </w:rPr>
            </w:pPr>
          </w:p>
          <w:p w14:paraId="06AEEE69" w14:textId="77777777" w:rsidR="00175C05" w:rsidRPr="00C764A8" w:rsidRDefault="00175C05" w:rsidP="00206814">
            <w:pPr>
              <w:contextualSpacing/>
              <w:rPr>
                <w:rFonts w:eastAsia="Calibri"/>
                <w:b/>
                <w:sz w:val="25"/>
                <w:szCs w:val="25"/>
              </w:rPr>
            </w:pPr>
          </w:p>
          <w:p w14:paraId="23CE18C3" w14:textId="77FBA6B7" w:rsidR="00527EA3" w:rsidRPr="00C764A8" w:rsidRDefault="00527EA3" w:rsidP="00206814">
            <w:pPr>
              <w:contextualSpacing/>
              <w:rPr>
                <w:rFonts w:eastAsia="Calibri"/>
                <w:b/>
                <w:sz w:val="25"/>
                <w:szCs w:val="25"/>
              </w:rPr>
            </w:pPr>
          </w:p>
          <w:p w14:paraId="0C37AF5F" w14:textId="77777777" w:rsidR="00527EA3" w:rsidRPr="00C764A8" w:rsidRDefault="00527EA3" w:rsidP="00206814">
            <w:pPr>
              <w:contextualSpacing/>
              <w:rPr>
                <w:rFonts w:eastAsia="Calibri"/>
                <w:b/>
                <w:sz w:val="25"/>
                <w:szCs w:val="25"/>
              </w:rPr>
            </w:pPr>
          </w:p>
          <w:p w14:paraId="64314C0E" w14:textId="77777777" w:rsidR="00527EA3" w:rsidRPr="00C764A8" w:rsidRDefault="00527EA3" w:rsidP="00206814">
            <w:pPr>
              <w:contextualSpacing/>
              <w:rPr>
                <w:rFonts w:eastAsia="Calibri"/>
                <w:b/>
                <w:sz w:val="25"/>
                <w:szCs w:val="25"/>
              </w:rPr>
            </w:pPr>
          </w:p>
          <w:p w14:paraId="15EA5EF9" w14:textId="3498C7AF" w:rsidR="00527EA3" w:rsidRPr="00C764A8" w:rsidRDefault="00527EA3" w:rsidP="00206814">
            <w:pPr>
              <w:contextualSpacing/>
              <w:rPr>
                <w:rFonts w:eastAsia="Calibri"/>
                <w:b/>
                <w:sz w:val="25"/>
                <w:szCs w:val="25"/>
              </w:rPr>
            </w:pPr>
          </w:p>
        </w:tc>
      </w:tr>
    </w:tbl>
    <w:p w14:paraId="74564563" w14:textId="77777777" w:rsidR="00DB177D" w:rsidRDefault="00DB177D" w:rsidP="00206814">
      <w:pPr>
        <w:tabs>
          <w:tab w:val="left" w:pos="1134"/>
        </w:tabs>
        <w:ind w:left="5664" w:hanging="561"/>
        <w:contextualSpacing/>
        <w:rPr>
          <w:b/>
          <w:i/>
          <w:sz w:val="25"/>
          <w:szCs w:val="25"/>
        </w:rPr>
      </w:pPr>
    </w:p>
    <w:p w14:paraId="1AD1E0A9" w14:textId="77777777" w:rsidR="00DB177D" w:rsidRDefault="00DB177D" w:rsidP="00206814">
      <w:pPr>
        <w:tabs>
          <w:tab w:val="left" w:pos="1134"/>
        </w:tabs>
        <w:ind w:left="5664" w:hanging="561"/>
        <w:contextualSpacing/>
        <w:rPr>
          <w:b/>
          <w:i/>
          <w:sz w:val="25"/>
          <w:szCs w:val="25"/>
        </w:rPr>
      </w:pPr>
    </w:p>
    <w:p w14:paraId="4E773483" w14:textId="77777777" w:rsidR="005E0F49" w:rsidRDefault="005E0F49" w:rsidP="00206814">
      <w:pPr>
        <w:tabs>
          <w:tab w:val="left" w:pos="1134"/>
        </w:tabs>
        <w:ind w:left="5664" w:hanging="561"/>
        <w:contextualSpacing/>
        <w:rPr>
          <w:b/>
          <w:i/>
          <w:sz w:val="25"/>
          <w:szCs w:val="25"/>
        </w:rPr>
      </w:pPr>
    </w:p>
    <w:p w14:paraId="325899EE" w14:textId="77777777" w:rsidR="005E0F49" w:rsidRDefault="005E0F49" w:rsidP="00206814">
      <w:pPr>
        <w:tabs>
          <w:tab w:val="left" w:pos="1134"/>
        </w:tabs>
        <w:ind w:left="5664" w:hanging="561"/>
        <w:contextualSpacing/>
        <w:rPr>
          <w:b/>
          <w:i/>
          <w:sz w:val="25"/>
          <w:szCs w:val="25"/>
        </w:rPr>
      </w:pPr>
    </w:p>
    <w:p w14:paraId="432F3AAD" w14:textId="77777777" w:rsidR="005E0F49" w:rsidRDefault="005E0F49" w:rsidP="00206814">
      <w:pPr>
        <w:tabs>
          <w:tab w:val="left" w:pos="1134"/>
        </w:tabs>
        <w:ind w:left="5664" w:hanging="561"/>
        <w:contextualSpacing/>
        <w:rPr>
          <w:b/>
          <w:i/>
          <w:sz w:val="25"/>
          <w:szCs w:val="25"/>
        </w:rPr>
      </w:pPr>
    </w:p>
    <w:p w14:paraId="1CF51035" w14:textId="77777777" w:rsidR="005E0F49" w:rsidRDefault="005E0F49" w:rsidP="00206814">
      <w:pPr>
        <w:tabs>
          <w:tab w:val="left" w:pos="1134"/>
        </w:tabs>
        <w:ind w:left="5664" w:hanging="561"/>
        <w:contextualSpacing/>
        <w:rPr>
          <w:b/>
          <w:i/>
          <w:sz w:val="25"/>
          <w:szCs w:val="25"/>
        </w:rPr>
      </w:pPr>
    </w:p>
    <w:p w14:paraId="1DE8FCB3" w14:textId="77777777" w:rsidR="005E0F49" w:rsidRDefault="005E0F49" w:rsidP="00206814">
      <w:pPr>
        <w:tabs>
          <w:tab w:val="left" w:pos="1134"/>
        </w:tabs>
        <w:ind w:left="5664" w:hanging="561"/>
        <w:contextualSpacing/>
        <w:rPr>
          <w:b/>
          <w:i/>
          <w:sz w:val="25"/>
          <w:szCs w:val="25"/>
        </w:rPr>
      </w:pPr>
    </w:p>
    <w:p w14:paraId="5A288737" w14:textId="77777777" w:rsidR="005E0F49" w:rsidRDefault="005E0F49" w:rsidP="00206814">
      <w:pPr>
        <w:tabs>
          <w:tab w:val="left" w:pos="1134"/>
        </w:tabs>
        <w:ind w:left="5664" w:hanging="561"/>
        <w:contextualSpacing/>
        <w:rPr>
          <w:b/>
          <w:i/>
          <w:sz w:val="25"/>
          <w:szCs w:val="25"/>
        </w:rPr>
      </w:pPr>
    </w:p>
    <w:p w14:paraId="022B4EF3" w14:textId="77777777" w:rsidR="005E0F49" w:rsidRDefault="005E0F49" w:rsidP="00206814">
      <w:pPr>
        <w:tabs>
          <w:tab w:val="left" w:pos="1134"/>
        </w:tabs>
        <w:ind w:left="5664" w:hanging="561"/>
        <w:contextualSpacing/>
        <w:rPr>
          <w:b/>
          <w:i/>
          <w:sz w:val="25"/>
          <w:szCs w:val="25"/>
        </w:rPr>
      </w:pPr>
    </w:p>
    <w:p w14:paraId="2386D491" w14:textId="77777777" w:rsidR="005E0F49" w:rsidRDefault="005E0F49" w:rsidP="00206814">
      <w:pPr>
        <w:tabs>
          <w:tab w:val="left" w:pos="1134"/>
        </w:tabs>
        <w:ind w:left="5664" w:hanging="561"/>
        <w:contextualSpacing/>
        <w:rPr>
          <w:b/>
          <w:i/>
          <w:sz w:val="25"/>
          <w:szCs w:val="25"/>
        </w:rPr>
      </w:pPr>
    </w:p>
    <w:p w14:paraId="59890676" w14:textId="52806A9C" w:rsidR="00FB2B0B" w:rsidRPr="00C764A8" w:rsidRDefault="00FE1982" w:rsidP="00206814">
      <w:pPr>
        <w:tabs>
          <w:tab w:val="left" w:pos="1134"/>
        </w:tabs>
        <w:ind w:left="5664" w:hanging="561"/>
        <w:contextualSpacing/>
        <w:rPr>
          <w:b/>
          <w:i/>
          <w:sz w:val="25"/>
          <w:szCs w:val="25"/>
        </w:rPr>
      </w:pPr>
      <w:r w:rsidRPr="00C764A8">
        <w:rPr>
          <w:b/>
          <w:i/>
          <w:sz w:val="25"/>
          <w:szCs w:val="25"/>
        </w:rPr>
        <w:lastRenderedPageBreak/>
        <w:t xml:space="preserve">Приложение </w:t>
      </w:r>
      <w:r w:rsidR="00FB2B0B" w:rsidRPr="00C764A8">
        <w:rPr>
          <w:b/>
          <w:i/>
          <w:sz w:val="25"/>
          <w:szCs w:val="25"/>
        </w:rPr>
        <w:t>№</w:t>
      </w:r>
      <w:r w:rsidRPr="00C764A8">
        <w:rPr>
          <w:b/>
          <w:i/>
          <w:sz w:val="25"/>
          <w:szCs w:val="25"/>
        </w:rPr>
        <w:t>1</w:t>
      </w:r>
      <w:r w:rsidR="008A1BF2" w:rsidRPr="00C764A8">
        <w:rPr>
          <w:b/>
          <w:i/>
          <w:sz w:val="25"/>
          <w:szCs w:val="25"/>
        </w:rPr>
        <w:t xml:space="preserve"> </w:t>
      </w:r>
    </w:p>
    <w:p w14:paraId="78C9C0D2" w14:textId="4E1090AE" w:rsidR="003E222A" w:rsidRPr="00C764A8" w:rsidRDefault="009F48DA" w:rsidP="00206814">
      <w:pPr>
        <w:tabs>
          <w:tab w:val="left" w:pos="1134"/>
        </w:tabs>
        <w:ind w:left="5664" w:hanging="561"/>
        <w:contextualSpacing/>
        <w:rPr>
          <w:b/>
          <w:i/>
          <w:sz w:val="25"/>
          <w:szCs w:val="25"/>
          <w:u w:val="single"/>
        </w:rPr>
      </w:pPr>
      <w:r w:rsidRPr="00C764A8">
        <w:rPr>
          <w:b/>
          <w:i/>
          <w:sz w:val="25"/>
          <w:szCs w:val="25"/>
        </w:rPr>
        <w:t xml:space="preserve">к </w:t>
      </w:r>
      <w:r w:rsidR="00FB2B0B" w:rsidRPr="00C764A8">
        <w:rPr>
          <w:b/>
          <w:i/>
          <w:sz w:val="25"/>
          <w:szCs w:val="25"/>
        </w:rPr>
        <w:t>Д</w:t>
      </w:r>
      <w:r w:rsidR="005E6E7B" w:rsidRPr="00C764A8">
        <w:rPr>
          <w:b/>
          <w:i/>
          <w:sz w:val="25"/>
          <w:szCs w:val="25"/>
        </w:rPr>
        <w:t>оговор</w:t>
      </w:r>
      <w:r w:rsidRPr="00C764A8">
        <w:rPr>
          <w:b/>
          <w:i/>
          <w:sz w:val="25"/>
          <w:szCs w:val="25"/>
        </w:rPr>
        <w:t>у</w:t>
      </w:r>
      <w:r w:rsidR="00FE1982" w:rsidRPr="00C764A8">
        <w:rPr>
          <w:b/>
          <w:i/>
          <w:sz w:val="25"/>
          <w:szCs w:val="25"/>
        </w:rPr>
        <w:t xml:space="preserve"> </w:t>
      </w:r>
      <w:r w:rsidR="00CF4B20" w:rsidRPr="00C764A8">
        <w:rPr>
          <w:b/>
          <w:i/>
          <w:sz w:val="25"/>
          <w:szCs w:val="25"/>
        </w:rPr>
        <w:t>оказания транспортных услуг</w:t>
      </w:r>
    </w:p>
    <w:p w14:paraId="6EF71DF7" w14:textId="324585EE" w:rsidR="00FE1982" w:rsidRPr="00C764A8" w:rsidRDefault="00FB2B0B" w:rsidP="00FB2B0B">
      <w:pPr>
        <w:tabs>
          <w:tab w:val="left" w:pos="1134"/>
        </w:tabs>
        <w:ind w:left="5664" w:hanging="561"/>
        <w:contextualSpacing/>
        <w:rPr>
          <w:b/>
          <w:i/>
          <w:sz w:val="25"/>
          <w:szCs w:val="25"/>
        </w:rPr>
      </w:pPr>
      <w:r w:rsidRPr="00C764A8">
        <w:rPr>
          <w:b/>
          <w:i/>
          <w:sz w:val="25"/>
          <w:szCs w:val="25"/>
        </w:rPr>
        <w:t xml:space="preserve">№ _______ </w:t>
      </w:r>
      <w:r w:rsidR="003E222A" w:rsidRPr="00C764A8">
        <w:rPr>
          <w:b/>
          <w:i/>
          <w:sz w:val="25"/>
          <w:szCs w:val="25"/>
        </w:rPr>
        <w:t>от «</w:t>
      </w:r>
      <w:r w:rsidR="00843690" w:rsidRPr="00C764A8">
        <w:rPr>
          <w:b/>
          <w:i/>
          <w:sz w:val="25"/>
          <w:szCs w:val="25"/>
        </w:rPr>
        <w:t>___</w:t>
      </w:r>
      <w:r w:rsidR="003E222A" w:rsidRPr="00C764A8">
        <w:rPr>
          <w:b/>
          <w:i/>
          <w:sz w:val="25"/>
          <w:szCs w:val="25"/>
        </w:rPr>
        <w:t>»</w:t>
      </w:r>
      <w:r w:rsidR="00843690" w:rsidRPr="00C764A8">
        <w:rPr>
          <w:b/>
          <w:i/>
          <w:sz w:val="25"/>
          <w:szCs w:val="25"/>
        </w:rPr>
        <w:t xml:space="preserve"> ___________ </w:t>
      </w:r>
      <w:r w:rsidR="00AE22C3" w:rsidRPr="00C764A8">
        <w:rPr>
          <w:b/>
          <w:i/>
          <w:sz w:val="25"/>
          <w:szCs w:val="25"/>
        </w:rPr>
        <w:t>20</w:t>
      </w:r>
      <w:r w:rsidR="000153A1" w:rsidRPr="00C764A8">
        <w:rPr>
          <w:b/>
          <w:i/>
          <w:sz w:val="25"/>
          <w:szCs w:val="25"/>
        </w:rPr>
        <w:t>2</w:t>
      </w:r>
      <w:r w:rsidR="005E0F49">
        <w:rPr>
          <w:b/>
          <w:i/>
          <w:sz w:val="25"/>
          <w:szCs w:val="25"/>
        </w:rPr>
        <w:t>3</w:t>
      </w:r>
      <w:r w:rsidR="008A1BF2" w:rsidRPr="00C764A8">
        <w:rPr>
          <w:b/>
          <w:i/>
          <w:sz w:val="25"/>
          <w:szCs w:val="25"/>
        </w:rPr>
        <w:t xml:space="preserve"> </w:t>
      </w:r>
      <w:r w:rsidR="003E222A" w:rsidRPr="00C764A8">
        <w:rPr>
          <w:b/>
          <w:i/>
          <w:sz w:val="25"/>
          <w:szCs w:val="25"/>
        </w:rPr>
        <w:t>г.</w:t>
      </w:r>
      <w:r w:rsidR="00843690" w:rsidRPr="00C764A8">
        <w:rPr>
          <w:b/>
          <w:i/>
          <w:sz w:val="25"/>
          <w:szCs w:val="25"/>
        </w:rPr>
        <w:t xml:space="preserve"> </w:t>
      </w:r>
    </w:p>
    <w:p w14:paraId="1945794E" w14:textId="77777777" w:rsidR="00FB2B0B" w:rsidRPr="00C764A8" w:rsidRDefault="00FB2B0B" w:rsidP="00FB2B0B">
      <w:pPr>
        <w:tabs>
          <w:tab w:val="left" w:pos="1134"/>
        </w:tabs>
        <w:ind w:left="5664" w:hanging="561"/>
        <w:contextualSpacing/>
        <w:rPr>
          <w:b/>
          <w:sz w:val="25"/>
          <w:szCs w:val="25"/>
        </w:rPr>
      </w:pPr>
    </w:p>
    <w:p w14:paraId="194B6075" w14:textId="77777777" w:rsidR="00FB2B0B" w:rsidRPr="00C764A8" w:rsidRDefault="00FB2B0B" w:rsidP="00FB2B0B">
      <w:pPr>
        <w:tabs>
          <w:tab w:val="left" w:pos="1134"/>
        </w:tabs>
        <w:ind w:left="5664" w:hanging="561"/>
        <w:contextualSpacing/>
        <w:rPr>
          <w:sz w:val="25"/>
          <w:szCs w:val="25"/>
        </w:rPr>
      </w:pPr>
    </w:p>
    <w:p w14:paraId="7BC0280A" w14:textId="77777777" w:rsidR="00FE1982" w:rsidRPr="00C764A8" w:rsidRDefault="003E222A" w:rsidP="00206814">
      <w:pPr>
        <w:pStyle w:val="a3"/>
        <w:tabs>
          <w:tab w:val="left" w:pos="1134"/>
        </w:tabs>
        <w:contextualSpacing/>
        <w:rPr>
          <w:rFonts w:ascii="Times New Roman" w:hAnsi="Times New Roman"/>
          <w:sz w:val="25"/>
          <w:szCs w:val="25"/>
        </w:rPr>
      </w:pPr>
      <w:r w:rsidRPr="00C764A8">
        <w:rPr>
          <w:rFonts w:ascii="Times New Roman" w:hAnsi="Times New Roman"/>
          <w:sz w:val="25"/>
          <w:szCs w:val="25"/>
        </w:rPr>
        <w:t>Спецификация</w:t>
      </w:r>
    </w:p>
    <w:p w14:paraId="15CD0909" w14:textId="77777777" w:rsidR="003E222A" w:rsidRPr="00C764A8" w:rsidRDefault="003E222A" w:rsidP="00206814">
      <w:pPr>
        <w:pStyle w:val="a3"/>
        <w:tabs>
          <w:tab w:val="left" w:pos="1134"/>
        </w:tabs>
        <w:ind w:firstLine="709"/>
        <w:contextualSpacing/>
        <w:jc w:val="left"/>
        <w:rPr>
          <w:rFonts w:ascii="Times New Roman" w:hAnsi="Times New Roman"/>
          <w:b w:val="0"/>
          <w:sz w:val="25"/>
          <w:szCs w:val="25"/>
        </w:rPr>
      </w:pPr>
    </w:p>
    <w:tbl>
      <w:tblPr>
        <w:tblW w:w="98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4"/>
        <w:gridCol w:w="2820"/>
        <w:gridCol w:w="1534"/>
        <w:gridCol w:w="1585"/>
        <w:gridCol w:w="1616"/>
        <w:gridCol w:w="1754"/>
      </w:tblGrid>
      <w:tr w:rsidR="00AE22C3" w:rsidRPr="00C764A8" w14:paraId="537E199F" w14:textId="77777777" w:rsidTr="003C14CE">
        <w:trPr>
          <w:trHeight w:val="226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06C6B" w14:textId="77777777" w:rsidR="00AE22C3" w:rsidRPr="00C764A8" w:rsidRDefault="00AE22C3" w:rsidP="00206814">
            <w:pPr>
              <w:pStyle w:val="af3"/>
              <w:contextualSpacing/>
              <w:jc w:val="center"/>
              <w:rPr>
                <w:b/>
                <w:sz w:val="25"/>
                <w:szCs w:val="25"/>
                <w:lang w:val="ru-MD"/>
              </w:rPr>
            </w:pPr>
            <w:r w:rsidRPr="00C764A8">
              <w:rPr>
                <w:b/>
                <w:sz w:val="25"/>
                <w:szCs w:val="25"/>
              </w:rPr>
              <w:t>№ п/п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C3005" w14:textId="77777777" w:rsidR="00AE22C3" w:rsidRPr="00C764A8" w:rsidRDefault="00AE22C3" w:rsidP="00206814">
            <w:pPr>
              <w:pStyle w:val="af3"/>
              <w:contextualSpacing/>
              <w:jc w:val="center"/>
              <w:rPr>
                <w:b/>
                <w:sz w:val="25"/>
                <w:szCs w:val="25"/>
                <w:lang w:val="ru-MD"/>
              </w:rPr>
            </w:pPr>
            <w:r w:rsidRPr="00C764A8">
              <w:rPr>
                <w:b/>
                <w:sz w:val="25"/>
                <w:szCs w:val="25"/>
              </w:rPr>
              <w:t>Наименование Услуг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B0011" w14:textId="77777777" w:rsidR="00AE22C3" w:rsidRPr="00C764A8" w:rsidRDefault="00AE22C3" w:rsidP="00206814">
            <w:pPr>
              <w:pStyle w:val="af3"/>
              <w:contextualSpacing/>
              <w:jc w:val="center"/>
              <w:rPr>
                <w:b/>
                <w:sz w:val="25"/>
                <w:szCs w:val="25"/>
                <w:lang w:val="ru-MD"/>
              </w:rPr>
            </w:pPr>
            <w:r w:rsidRPr="00C764A8">
              <w:rPr>
                <w:b/>
                <w:sz w:val="25"/>
                <w:szCs w:val="25"/>
                <w:lang w:val="ru-MD"/>
              </w:rPr>
              <w:t>Срок оказания Услуг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E5442" w14:textId="1B908D61" w:rsidR="00AE22C3" w:rsidRPr="00C764A8" w:rsidRDefault="00AE22C3" w:rsidP="00206814">
            <w:pPr>
              <w:pStyle w:val="af3"/>
              <w:contextualSpacing/>
              <w:jc w:val="center"/>
              <w:rPr>
                <w:b/>
                <w:sz w:val="25"/>
                <w:szCs w:val="25"/>
                <w:lang w:val="ru-MD"/>
              </w:rPr>
            </w:pPr>
            <w:r w:rsidRPr="00C764A8">
              <w:rPr>
                <w:b/>
                <w:sz w:val="25"/>
                <w:szCs w:val="25"/>
              </w:rPr>
              <w:t xml:space="preserve">Цена за </w:t>
            </w:r>
            <w:r w:rsidR="00AC3FBA" w:rsidRPr="00C764A8">
              <w:rPr>
                <w:b/>
                <w:sz w:val="25"/>
                <w:szCs w:val="25"/>
              </w:rPr>
              <w:t>мес., тенге</w:t>
            </w:r>
            <w:r w:rsidR="00AB4459">
              <w:rPr>
                <w:b/>
                <w:sz w:val="25"/>
                <w:szCs w:val="25"/>
              </w:rPr>
              <w:t xml:space="preserve"> с </w:t>
            </w:r>
            <w:r w:rsidR="005E0F49">
              <w:rPr>
                <w:b/>
                <w:sz w:val="25"/>
                <w:szCs w:val="25"/>
              </w:rPr>
              <w:t>НДС/без НДС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37C7" w14:textId="00E522CB" w:rsidR="00AE22C3" w:rsidRPr="00C764A8" w:rsidRDefault="00AE22C3" w:rsidP="00206814">
            <w:pPr>
              <w:pStyle w:val="af3"/>
              <w:contextualSpacing/>
              <w:jc w:val="center"/>
              <w:rPr>
                <w:b/>
                <w:sz w:val="25"/>
                <w:szCs w:val="25"/>
              </w:rPr>
            </w:pPr>
            <w:r w:rsidRPr="00C764A8">
              <w:rPr>
                <w:b/>
                <w:sz w:val="25"/>
                <w:szCs w:val="25"/>
              </w:rPr>
              <w:t xml:space="preserve">Общая сумма </w:t>
            </w:r>
            <w:r w:rsidR="00AC3FBA" w:rsidRPr="00C764A8">
              <w:rPr>
                <w:b/>
                <w:sz w:val="25"/>
                <w:szCs w:val="25"/>
              </w:rPr>
              <w:t xml:space="preserve">за </w:t>
            </w:r>
            <w:r w:rsidR="005E0F49">
              <w:rPr>
                <w:b/>
                <w:sz w:val="25"/>
                <w:szCs w:val="25"/>
              </w:rPr>
              <w:t>____</w:t>
            </w:r>
            <w:r w:rsidR="00AC3FBA" w:rsidRPr="00C764A8">
              <w:rPr>
                <w:b/>
                <w:sz w:val="25"/>
                <w:szCs w:val="25"/>
              </w:rPr>
              <w:t xml:space="preserve"> мес., тенге</w:t>
            </w:r>
            <w:r w:rsidR="005E0F49">
              <w:rPr>
                <w:b/>
                <w:sz w:val="25"/>
                <w:szCs w:val="25"/>
              </w:rPr>
              <w:t xml:space="preserve"> с НДС/без НДС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F91ED" w14:textId="77777777" w:rsidR="00AE22C3" w:rsidRPr="00C764A8" w:rsidRDefault="00AE22C3" w:rsidP="00206814">
            <w:pPr>
              <w:pStyle w:val="af3"/>
              <w:contextualSpacing/>
              <w:jc w:val="center"/>
              <w:rPr>
                <w:b/>
                <w:sz w:val="25"/>
                <w:szCs w:val="25"/>
              </w:rPr>
            </w:pPr>
            <w:r w:rsidRPr="00C764A8">
              <w:rPr>
                <w:b/>
                <w:sz w:val="25"/>
                <w:szCs w:val="25"/>
              </w:rPr>
              <w:t>Место оказания Услуг</w:t>
            </w:r>
          </w:p>
        </w:tc>
      </w:tr>
      <w:tr w:rsidR="003C14CE" w:rsidRPr="00C764A8" w14:paraId="73BF280B" w14:textId="77777777" w:rsidTr="003B10FA">
        <w:trPr>
          <w:trHeight w:val="50"/>
        </w:trPr>
        <w:tc>
          <w:tcPr>
            <w:tcW w:w="5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A9D197" w14:textId="77777777" w:rsidR="003C14CE" w:rsidRPr="00C764A8" w:rsidRDefault="003C14CE" w:rsidP="00206814">
            <w:pPr>
              <w:pStyle w:val="af3"/>
              <w:contextualSpacing/>
              <w:jc w:val="center"/>
              <w:rPr>
                <w:b/>
                <w:sz w:val="25"/>
                <w:szCs w:val="25"/>
                <w:lang w:val="ru-MD"/>
              </w:rPr>
            </w:pPr>
            <w:r w:rsidRPr="00C764A8">
              <w:rPr>
                <w:b/>
                <w:sz w:val="25"/>
                <w:szCs w:val="25"/>
                <w:lang w:val="ru-MD"/>
              </w:rPr>
              <w:t>1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DA45C1" w14:textId="6E117DA5" w:rsidR="00527EA3" w:rsidRPr="005E0F49" w:rsidRDefault="00211EED" w:rsidP="00206814">
            <w:pPr>
              <w:pStyle w:val="af3"/>
              <w:contextualSpacing/>
              <w:rPr>
                <w:b/>
                <w:bCs/>
                <w:sz w:val="25"/>
                <w:szCs w:val="25"/>
                <w:lang w:val="ru-MD"/>
              </w:rPr>
            </w:pPr>
            <w:r w:rsidRPr="005E0F49">
              <w:rPr>
                <w:b/>
                <w:bCs/>
                <w:sz w:val="25"/>
                <w:szCs w:val="25"/>
                <w:lang w:val="ru-MD"/>
              </w:rPr>
              <w:t>Транспортные услуги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2C3EC" w14:textId="302FCFAE" w:rsidR="003C14CE" w:rsidRPr="00C764A8" w:rsidRDefault="003C14CE" w:rsidP="00206814">
            <w:pPr>
              <w:pStyle w:val="af3"/>
              <w:contextualSpacing/>
              <w:rPr>
                <w:sz w:val="25"/>
                <w:szCs w:val="25"/>
                <w:lang w:val="ru-MD"/>
              </w:rPr>
            </w:pPr>
            <w:r w:rsidRPr="00C764A8">
              <w:rPr>
                <w:sz w:val="25"/>
                <w:szCs w:val="25"/>
                <w:lang w:val="ru-MD"/>
              </w:rPr>
              <w:t>.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30129" w14:textId="353F2658" w:rsidR="003C14CE" w:rsidRPr="00C764A8" w:rsidRDefault="003C14CE" w:rsidP="00206814">
            <w:pPr>
              <w:pStyle w:val="af3"/>
              <w:contextualSpacing/>
              <w:rPr>
                <w:sz w:val="25"/>
                <w:szCs w:val="25"/>
                <w:lang w:val="ru-MD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0663A" w14:textId="46F97ACB" w:rsidR="003C14CE" w:rsidRPr="00C764A8" w:rsidRDefault="00527EA3" w:rsidP="00206814">
            <w:pPr>
              <w:pStyle w:val="af3"/>
              <w:contextualSpacing/>
              <w:rPr>
                <w:sz w:val="25"/>
                <w:szCs w:val="25"/>
                <w:lang w:val="ru-MD"/>
              </w:rPr>
            </w:pPr>
            <w:r w:rsidRPr="00C764A8">
              <w:rPr>
                <w:sz w:val="25"/>
                <w:szCs w:val="25"/>
                <w:lang w:val="ru-MD"/>
              </w:rPr>
              <w:t xml:space="preserve"> </w:t>
            </w:r>
            <w:r w:rsidR="00F32F21" w:rsidRPr="00C764A8">
              <w:rPr>
                <w:sz w:val="25"/>
                <w:szCs w:val="25"/>
                <w:lang w:val="ru-MD"/>
              </w:rPr>
              <w:t xml:space="preserve">   </w:t>
            </w:r>
            <w:r w:rsidR="00A43913">
              <w:rPr>
                <w:sz w:val="25"/>
                <w:szCs w:val="25"/>
                <w:lang w:val="ru-MD"/>
              </w:rPr>
              <w:t>9</w:t>
            </w:r>
            <w:r w:rsidR="00D828D7" w:rsidRPr="00C764A8">
              <w:rPr>
                <w:sz w:val="25"/>
                <w:szCs w:val="25"/>
                <w:lang w:val="ru-MD"/>
              </w:rPr>
              <w:t xml:space="preserve"> 6</w:t>
            </w:r>
            <w:r w:rsidRPr="00C764A8">
              <w:rPr>
                <w:sz w:val="25"/>
                <w:szCs w:val="25"/>
                <w:lang w:val="ru-MD"/>
              </w:rPr>
              <w:t>0</w:t>
            </w:r>
            <w:r w:rsidR="000153A1" w:rsidRPr="00C764A8">
              <w:rPr>
                <w:sz w:val="25"/>
                <w:szCs w:val="25"/>
                <w:lang w:val="ru-MD"/>
              </w:rPr>
              <w:t>0 000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FE7AF0" w14:textId="265B9AD7" w:rsidR="003C14CE" w:rsidRPr="00C764A8" w:rsidRDefault="003C14CE" w:rsidP="00206814">
            <w:pPr>
              <w:pStyle w:val="af3"/>
              <w:contextualSpacing/>
              <w:rPr>
                <w:sz w:val="25"/>
                <w:szCs w:val="25"/>
                <w:lang w:val="ru-MD"/>
              </w:rPr>
            </w:pPr>
            <w:r w:rsidRPr="00C764A8">
              <w:rPr>
                <w:sz w:val="25"/>
                <w:szCs w:val="25"/>
                <w:lang w:val="ru-MD"/>
              </w:rPr>
              <w:t>Согласно заявке Заказчика</w:t>
            </w:r>
          </w:p>
        </w:tc>
      </w:tr>
      <w:tr w:rsidR="00F32F21" w:rsidRPr="00C764A8" w14:paraId="5CB7287C" w14:textId="77777777" w:rsidTr="00A61652">
        <w:trPr>
          <w:trHeight w:val="167"/>
        </w:trPr>
        <w:tc>
          <w:tcPr>
            <w:tcW w:w="9883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8F7306" w14:textId="77777777" w:rsidR="00F32F21" w:rsidRPr="00C764A8" w:rsidRDefault="00F32F21" w:rsidP="00AE22C3">
            <w:pPr>
              <w:pStyle w:val="a3"/>
              <w:tabs>
                <w:tab w:val="left" w:pos="1134"/>
              </w:tabs>
              <w:contextualSpacing/>
              <w:jc w:val="left"/>
              <w:rPr>
                <w:rFonts w:ascii="Times New Roman" w:hAnsi="Times New Roman"/>
                <w:sz w:val="25"/>
                <w:szCs w:val="25"/>
              </w:rPr>
            </w:pPr>
          </w:p>
          <w:p w14:paraId="45CCF72D" w14:textId="68038DC2" w:rsidR="00F32F21" w:rsidRPr="00C764A8" w:rsidRDefault="00F32F21" w:rsidP="000153A1">
            <w:pPr>
              <w:pStyle w:val="a3"/>
              <w:tabs>
                <w:tab w:val="left" w:pos="1134"/>
              </w:tabs>
              <w:contextualSpacing/>
              <w:jc w:val="left"/>
              <w:rPr>
                <w:rFonts w:ascii="Times New Roman" w:hAnsi="Times New Roman"/>
                <w:sz w:val="25"/>
                <w:szCs w:val="25"/>
              </w:rPr>
            </w:pPr>
            <w:r w:rsidRPr="00C764A8">
              <w:rPr>
                <w:rFonts w:ascii="Times New Roman" w:hAnsi="Times New Roman"/>
                <w:sz w:val="25"/>
                <w:szCs w:val="25"/>
              </w:rPr>
              <w:t xml:space="preserve">Итого: </w:t>
            </w:r>
            <w:r w:rsidR="005E0F49">
              <w:rPr>
                <w:rFonts w:ascii="Times New Roman" w:hAnsi="Times New Roman"/>
                <w:sz w:val="25"/>
                <w:szCs w:val="25"/>
              </w:rPr>
              <w:t>_________________</w:t>
            </w:r>
            <w:proofErr w:type="gramStart"/>
            <w:r w:rsidR="005E0F49">
              <w:rPr>
                <w:rFonts w:ascii="Times New Roman" w:hAnsi="Times New Roman"/>
                <w:sz w:val="25"/>
                <w:szCs w:val="25"/>
              </w:rPr>
              <w:t>_</w:t>
            </w:r>
            <w:r w:rsidR="00D828D7" w:rsidRPr="00C764A8">
              <w:rPr>
                <w:rFonts w:ascii="Times New Roman" w:hAnsi="Times New Roman"/>
                <w:sz w:val="25"/>
                <w:szCs w:val="25"/>
              </w:rPr>
              <w:t>(</w:t>
            </w:r>
            <w:proofErr w:type="gramEnd"/>
            <w:r w:rsidR="005E0F49">
              <w:rPr>
                <w:rFonts w:ascii="Times New Roman" w:hAnsi="Times New Roman"/>
                <w:sz w:val="25"/>
                <w:szCs w:val="25"/>
              </w:rPr>
              <w:t>________________</w:t>
            </w:r>
            <w:r w:rsidR="00D828D7" w:rsidRPr="00C764A8">
              <w:rPr>
                <w:rFonts w:ascii="Times New Roman" w:hAnsi="Times New Roman"/>
                <w:sz w:val="25"/>
                <w:szCs w:val="25"/>
              </w:rPr>
              <w:t>) тенге</w:t>
            </w:r>
            <w:r w:rsidR="00AB4459">
              <w:rPr>
                <w:rFonts w:ascii="Times New Roman" w:hAnsi="Times New Roman"/>
                <w:sz w:val="25"/>
                <w:szCs w:val="25"/>
              </w:rPr>
              <w:t xml:space="preserve"> </w:t>
            </w:r>
            <w:r w:rsidR="005E0F49">
              <w:rPr>
                <w:rFonts w:ascii="Times New Roman" w:hAnsi="Times New Roman"/>
                <w:sz w:val="25"/>
                <w:szCs w:val="25"/>
              </w:rPr>
              <w:t>с НДС/без НДС</w:t>
            </w:r>
          </w:p>
          <w:p w14:paraId="16913BFD" w14:textId="6333404E" w:rsidR="00F32F21" w:rsidRPr="00C764A8" w:rsidRDefault="00F32F21" w:rsidP="00CF4B20">
            <w:pPr>
              <w:pStyle w:val="a3"/>
              <w:tabs>
                <w:tab w:val="left" w:pos="1134"/>
              </w:tabs>
              <w:contextualSpacing/>
              <w:jc w:val="left"/>
              <w:rPr>
                <w:rFonts w:ascii="Times New Roman" w:hAnsi="Times New Roman"/>
                <w:sz w:val="25"/>
                <w:szCs w:val="25"/>
              </w:rPr>
            </w:pPr>
          </w:p>
        </w:tc>
      </w:tr>
    </w:tbl>
    <w:p w14:paraId="1527D77C" w14:textId="77777777" w:rsidR="00F32F21" w:rsidRPr="00C764A8" w:rsidRDefault="00F32F21" w:rsidP="00206814">
      <w:pPr>
        <w:pStyle w:val="a3"/>
        <w:tabs>
          <w:tab w:val="left" w:pos="1134"/>
        </w:tabs>
        <w:contextualSpacing/>
        <w:jc w:val="left"/>
        <w:rPr>
          <w:rFonts w:ascii="Times New Roman" w:hAnsi="Times New Roman"/>
          <w:b w:val="0"/>
          <w:sz w:val="25"/>
          <w:szCs w:val="25"/>
        </w:rPr>
      </w:pPr>
      <w:r w:rsidRPr="00C764A8">
        <w:rPr>
          <w:rFonts w:ascii="Times New Roman" w:hAnsi="Times New Roman"/>
          <w:b w:val="0"/>
          <w:sz w:val="25"/>
          <w:szCs w:val="25"/>
        </w:rPr>
        <w:t xml:space="preserve"> </w:t>
      </w:r>
    </w:p>
    <w:p w14:paraId="7998F323" w14:textId="1C66089B" w:rsidR="003E222A" w:rsidRPr="00C764A8" w:rsidRDefault="00033381" w:rsidP="00206814">
      <w:pPr>
        <w:pStyle w:val="a3"/>
        <w:tabs>
          <w:tab w:val="left" w:pos="1134"/>
        </w:tabs>
        <w:contextualSpacing/>
        <w:jc w:val="left"/>
        <w:rPr>
          <w:rFonts w:ascii="Times New Roman" w:hAnsi="Times New Roman"/>
          <w:b w:val="0"/>
          <w:sz w:val="25"/>
          <w:szCs w:val="25"/>
        </w:rPr>
      </w:pPr>
      <w:r w:rsidRPr="00C764A8">
        <w:rPr>
          <w:rFonts w:ascii="Times New Roman" w:hAnsi="Times New Roman"/>
          <w:b w:val="0"/>
          <w:sz w:val="25"/>
          <w:szCs w:val="25"/>
        </w:rPr>
        <w:t xml:space="preserve">     </w:t>
      </w:r>
      <w:r w:rsidR="00BD53D4" w:rsidRPr="00C764A8">
        <w:rPr>
          <w:rFonts w:ascii="Times New Roman" w:hAnsi="Times New Roman"/>
          <w:b w:val="0"/>
          <w:sz w:val="25"/>
          <w:szCs w:val="25"/>
        </w:rPr>
        <w:t>Исполнитель</w:t>
      </w:r>
      <w:r w:rsidR="00F32F21" w:rsidRPr="00C764A8">
        <w:rPr>
          <w:rFonts w:ascii="Times New Roman" w:hAnsi="Times New Roman"/>
          <w:b w:val="0"/>
          <w:sz w:val="25"/>
          <w:szCs w:val="25"/>
        </w:rPr>
        <w:t xml:space="preserve"> </w:t>
      </w:r>
      <w:r w:rsidR="00BD53D4" w:rsidRPr="00C764A8">
        <w:rPr>
          <w:rFonts w:ascii="Times New Roman" w:hAnsi="Times New Roman"/>
          <w:b w:val="0"/>
          <w:sz w:val="25"/>
          <w:szCs w:val="25"/>
        </w:rPr>
        <w:t xml:space="preserve">оказывает Услуги на следующих </w:t>
      </w:r>
      <w:r w:rsidRPr="00C764A8">
        <w:rPr>
          <w:rFonts w:ascii="Times New Roman" w:hAnsi="Times New Roman"/>
          <w:b w:val="0"/>
          <w:sz w:val="25"/>
          <w:szCs w:val="25"/>
        </w:rPr>
        <w:t>авто</w:t>
      </w:r>
      <w:r w:rsidR="00BD53D4" w:rsidRPr="00C764A8">
        <w:rPr>
          <w:rFonts w:ascii="Times New Roman" w:hAnsi="Times New Roman"/>
          <w:b w:val="0"/>
          <w:sz w:val="25"/>
          <w:szCs w:val="25"/>
        </w:rPr>
        <w:t>транспортных средствах</w:t>
      </w:r>
      <w:r w:rsidR="0043120C" w:rsidRPr="00C764A8">
        <w:rPr>
          <w:rFonts w:ascii="Times New Roman" w:hAnsi="Times New Roman"/>
          <w:b w:val="0"/>
          <w:sz w:val="25"/>
          <w:szCs w:val="25"/>
        </w:rPr>
        <w:t xml:space="preserve"> с водителями</w:t>
      </w:r>
      <w:r w:rsidR="00F32F21" w:rsidRPr="00C764A8">
        <w:rPr>
          <w:rFonts w:ascii="Times New Roman" w:hAnsi="Times New Roman"/>
          <w:b w:val="0"/>
          <w:sz w:val="25"/>
          <w:szCs w:val="25"/>
        </w:rPr>
        <w:t>:</w:t>
      </w:r>
    </w:p>
    <w:p w14:paraId="616A29F8" w14:textId="2EFB157C" w:rsidR="0086589E" w:rsidRPr="00C764A8" w:rsidRDefault="0086589E" w:rsidP="0086589E">
      <w:pPr>
        <w:pStyle w:val="a3"/>
        <w:tabs>
          <w:tab w:val="left" w:pos="1134"/>
        </w:tabs>
        <w:contextualSpacing/>
        <w:jc w:val="both"/>
        <w:rPr>
          <w:rFonts w:ascii="Times New Roman" w:hAnsi="Times New Roman"/>
          <w:b w:val="0"/>
          <w:sz w:val="25"/>
          <w:szCs w:val="25"/>
        </w:rPr>
      </w:pPr>
      <w:r w:rsidRPr="00C764A8">
        <w:rPr>
          <w:rFonts w:ascii="Times New Roman" w:hAnsi="Times New Roman"/>
          <w:b w:val="0"/>
          <w:sz w:val="25"/>
          <w:szCs w:val="25"/>
        </w:rPr>
        <w:t xml:space="preserve">1) Автомобиль марки </w:t>
      </w:r>
      <w:r w:rsidR="005E0F49">
        <w:rPr>
          <w:rFonts w:ascii="Times New Roman" w:hAnsi="Times New Roman"/>
          <w:b w:val="0"/>
          <w:sz w:val="25"/>
          <w:szCs w:val="25"/>
        </w:rPr>
        <w:t>______________</w:t>
      </w:r>
      <w:r w:rsidRPr="00C764A8">
        <w:rPr>
          <w:rFonts w:ascii="Times New Roman" w:hAnsi="Times New Roman"/>
          <w:b w:val="0"/>
          <w:sz w:val="25"/>
          <w:szCs w:val="25"/>
        </w:rPr>
        <w:t xml:space="preserve">, техпаспорт серии </w:t>
      </w:r>
      <w:r w:rsidR="005E0F49">
        <w:rPr>
          <w:rFonts w:ascii="Times New Roman" w:hAnsi="Times New Roman"/>
          <w:b w:val="0"/>
          <w:sz w:val="25"/>
          <w:szCs w:val="25"/>
        </w:rPr>
        <w:t>____________</w:t>
      </w:r>
      <w:r w:rsidRPr="00C764A8">
        <w:rPr>
          <w:rFonts w:ascii="Times New Roman" w:hAnsi="Times New Roman"/>
          <w:b w:val="0"/>
          <w:sz w:val="25"/>
          <w:szCs w:val="25"/>
        </w:rPr>
        <w:t xml:space="preserve">, год выпуска </w:t>
      </w:r>
      <w:r w:rsidR="005E0F49">
        <w:rPr>
          <w:rFonts w:ascii="Times New Roman" w:hAnsi="Times New Roman"/>
          <w:b w:val="0"/>
          <w:sz w:val="25"/>
          <w:szCs w:val="25"/>
        </w:rPr>
        <w:t>____________</w:t>
      </w:r>
      <w:r w:rsidRPr="00C764A8">
        <w:rPr>
          <w:rFonts w:ascii="Times New Roman" w:hAnsi="Times New Roman"/>
          <w:b w:val="0"/>
          <w:sz w:val="25"/>
          <w:szCs w:val="25"/>
        </w:rPr>
        <w:t xml:space="preserve">, цвет </w:t>
      </w:r>
      <w:r w:rsidR="005E0F49">
        <w:rPr>
          <w:rFonts w:ascii="Times New Roman" w:hAnsi="Times New Roman"/>
          <w:b w:val="0"/>
          <w:sz w:val="25"/>
          <w:szCs w:val="25"/>
        </w:rPr>
        <w:t>_____________</w:t>
      </w:r>
      <w:r w:rsidRPr="00C764A8">
        <w:rPr>
          <w:rFonts w:ascii="Times New Roman" w:hAnsi="Times New Roman"/>
          <w:b w:val="0"/>
          <w:sz w:val="25"/>
          <w:szCs w:val="25"/>
        </w:rPr>
        <w:t xml:space="preserve">, </w:t>
      </w:r>
      <w:r w:rsidR="00565C9C" w:rsidRPr="00C764A8">
        <w:rPr>
          <w:rFonts w:ascii="Times New Roman" w:hAnsi="Times New Roman"/>
          <w:b w:val="0"/>
          <w:sz w:val="25"/>
          <w:szCs w:val="25"/>
          <w:lang w:val="en-US"/>
        </w:rPr>
        <w:t>VIN</w:t>
      </w:r>
      <w:r w:rsidR="00565C9C" w:rsidRPr="00C764A8">
        <w:rPr>
          <w:rFonts w:ascii="Times New Roman" w:hAnsi="Times New Roman"/>
          <w:b w:val="0"/>
          <w:sz w:val="25"/>
          <w:szCs w:val="25"/>
        </w:rPr>
        <w:t xml:space="preserve">/кузов/шасси </w:t>
      </w:r>
      <w:r w:rsidR="005E0F49">
        <w:rPr>
          <w:rFonts w:ascii="Times New Roman" w:hAnsi="Times New Roman"/>
          <w:b w:val="0"/>
          <w:sz w:val="25"/>
          <w:szCs w:val="25"/>
        </w:rPr>
        <w:t>_____________</w:t>
      </w:r>
      <w:r w:rsidRPr="00C764A8">
        <w:rPr>
          <w:rFonts w:ascii="Times New Roman" w:hAnsi="Times New Roman"/>
          <w:b w:val="0"/>
          <w:sz w:val="25"/>
          <w:szCs w:val="25"/>
        </w:rPr>
        <w:t>, гос</w:t>
      </w:r>
      <w:r w:rsidR="00D828D7" w:rsidRPr="00C764A8">
        <w:rPr>
          <w:rFonts w:ascii="Times New Roman" w:hAnsi="Times New Roman"/>
          <w:b w:val="0"/>
          <w:sz w:val="25"/>
          <w:szCs w:val="25"/>
        </w:rPr>
        <w:t xml:space="preserve">ударственный </w:t>
      </w:r>
      <w:r w:rsidRPr="00C764A8">
        <w:rPr>
          <w:rFonts w:ascii="Times New Roman" w:hAnsi="Times New Roman"/>
          <w:b w:val="0"/>
          <w:sz w:val="25"/>
          <w:szCs w:val="25"/>
        </w:rPr>
        <w:t xml:space="preserve">номер </w:t>
      </w:r>
      <w:r w:rsidR="005E0F49">
        <w:rPr>
          <w:rFonts w:ascii="Times New Roman" w:hAnsi="Times New Roman"/>
          <w:b w:val="0"/>
          <w:sz w:val="25"/>
          <w:szCs w:val="25"/>
        </w:rPr>
        <w:t>___________</w:t>
      </w:r>
      <w:r w:rsidRPr="00C764A8">
        <w:rPr>
          <w:rFonts w:ascii="Times New Roman" w:hAnsi="Times New Roman"/>
          <w:b w:val="0"/>
          <w:sz w:val="25"/>
          <w:szCs w:val="25"/>
        </w:rPr>
        <w:t xml:space="preserve">. Водитель – </w:t>
      </w:r>
      <w:r w:rsidR="005E0F49">
        <w:rPr>
          <w:rFonts w:ascii="Times New Roman" w:hAnsi="Times New Roman"/>
          <w:b w:val="0"/>
          <w:sz w:val="25"/>
          <w:szCs w:val="25"/>
        </w:rPr>
        <w:t>__________________</w:t>
      </w:r>
      <w:r w:rsidRPr="00C764A8">
        <w:rPr>
          <w:rFonts w:ascii="Times New Roman" w:hAnsi="Times New Roman"/>
          <w:b w:val="0"/>
          <w:sz w:val="25"/>
          <w:szCs w:val="25"/>
        </w:rPr>
        <w:t>.</w:t>
      </w:r>
    </w:p>
    <w:p w14:paraId="0AC0D7E8" w14:textId="77777777" w:rsidR="001B2085" w:rsidRPr="00C764A8" w:rsidRDefault="001B2085" w:rsidP="0086589E">
      <w:pPr>
        <w:pStyle w:val="a3"/>
        <w:tabs>
          <w:tab w:val="left" w:pos="1134"/>
        </w:tabs>
        <w:contextualSpacing/>
        <w:jc w:val="both"/>
        <w:rPr>
          <w:rFonts w:ascii="Times New Roman" w:hAnsi="Times New Roman"/>
          <w:b w:val="0"/>
          <w:sz w:val="25"/>
          <w:szCs w:val="25"/>
        </w:rPr>
      </w:pPr>
    </w:p>
    <w:p w14:paraId="48D437B4" w14:textId="4752D102" w:rsidR="005E0F49" w:rsidRPr="005E0F49" w:rsidRDefault="005E0F49" w:rsidP="005E0F49">
      <w:pPr>
        <w:rPr>
          <w:sz w:val="25"/>
          <w:szCs w:val="25"/>
        </w:rPr>
      </w:pPr>
      <w:r>
        <w:rPr>
          <w:sz w:val="25"/>
          <w:szCs w:val="25"/>
        </w:rPr>
        <w:t>2</w:t>
      </w:r>
      <w:r w:rsidRPr="005E0F49">
        <w:rPr>
          <w:sz w:val="25"/>
          <w:szCs w:val="25"/>
        </w:rPr>
        <w:t>) Автомобиль марки ______________, техпаспорт серии ____________, год выпуска ____________, цвет _____________, VIN/кузов/шасси _____________, государственный номер ___________. Водитель – __________________.</w:t>
      </w:r>
    </w:p>
    <w:p w14:paraId="7DDC9A93" w14:textId="77777777" w:rsidR="005E0F49" w:rsidRDefault="005E0F49" w:rsidP="005E0F49">
      <w:pPr>
        <w:rPr>
          <w:sz w:val="25"/>
          <w:szCs w:val="25"/>
        </w:rPr>
      </w:pPr>
    </w:p>
    <w:p w14:paraId="3BF9A508" w14:textId="29500500" w:rsidR="005E0F49" w:rsidRPr="005E0F49" w:rsidRDefault="005E0F49" w:rsidP="005E0F49">
      <w:pPr>
        <w:rPr>
          <w:sz w:val="25"/>
          <w:szCs w:val="25"/>
        </w:rPr>
      </w:pPr>
      <w:r>
        <w:rPr>
          <w:sz w:val="25"/>
          <w:szCs w:val="25"/>
        </w:rPr>
        <w:t>3</w:t>
      </w:r>
      <w:r w:rsidRPr="005E0F49">
        <w:rPr>
          <w:sz w:val="25"/>
          <w:szCs w:val="25"/>
        </w:rPr>
        <w:t>) Автомобиль марки ______________, техпаспорт серии ____________, год выпуска ____________, цвет _____________, VIN/кузов/шасси _____________, государственный номер ___________. Водитель – __________________.</w:t>
      </w:r>
    </w:p>
    <w:p w14:paraId="5067941A" w14:textId="77777777" w:rsidR="00F32F21" w:rsidRPr="00C764A8" w:rsidRDefault="00F32F21" w:rsidP="0086589E">
      <w:pPr>
        <w:pStyle w:val="a3"/>
        <w:tabs>
          <w:tab w:val="left" w:pos="1134"/>
        </w:tabs>
        <w:contextualSpacing/>
        <w:jc w:val="both"/>
        <w:rPr>
          <w:rFonts w:ascii="Times New Roman" w:hAnsi="Times New Roman"/>
          <w:b w:val="0"/>
          <w:sz w:val="25"/>
          <w:szCs w:val="25"/>
        </w:rPr>
      </w:pPr>
    </w:p>
    <w:p w14:paraId="7BB47A9A" w14:textId="77777777" w:rsidR="003E222A" w:rsidRPr="00C764A8" w:rsidRDefault="003E222A" w:rsidP="00206814">
      <w:pPr>
        <w:pStyle w:val="a3"/>
        <w:tabs>
          <w:tab w:val="left" w:pos="1134"/>
        </w:tabs>
        <w:ind w:firstLine="709"/>
        <w:contextualSpacing/>
        <w:jc w:val="left"/>
        <w:rPr>
          <w:rFonts w:ascii="Times New Roman" w:hAnsi="Times New Roman"/>
          <w:b w:val="0"/>
          <w:sz w:val="25"/>
          <w:szCs w:val="25"/>
        </w:rPr>
      </w:pPr>
    </w:p>
    <w:p w14:paraId="55D04D92" w14:textId="77777777" w:rsidR="003E222A" w:rsidRPr="00C764A8" w:rsidRDefault="008A1BF2" w:rsidP="00206814">
      <w:pPr>
        <w:pStyle w:val="a3"/>
        <w:tabs>
          <w:tab w:val="left" w:pos="1134"/>
        </w:tabs>
        <w:contextualSpacing/>
        <w:rPr>
          <w:rFonts w:ascii="Times New Roman" w:hAnsi="Times New Roman"/>
          <w:sz w:val="25"/>
          <w:szCs w:val="25"/>
        </w:rPr>
      </w:pPr>
      <w:r w:rsidRPr="00C764A8">
        <w:rPr>
          <w:rFonts w:ascii="Times New Roman" w:hAnsi="Times New Roman"/>
          <w:sz w:val="25"/>
          <w:szCs w:val="25"/>
        </w:rPr>
        <w:t>ПОДПИСИ СТОРОН:</w:t>
      </w:r>
    </w:p>
    <w:p w14:paraId="333CBBF9" w14:textId="77777777" w:rsidR="008A1BF2" w:rsidRPr="00C764A8" w:rsidRDefault="008A1BF2" w:rsidP="00206814">
      <w:pPr>
        <w:pStyle w:val="a3"/>
        <w:tabs>
          <w:tab w:val="left" w:pos="1134"/>
        </w:tabs>
        <w:ind w:firstLine="709"/>
        <w:contextualSpacing/>
        <w:rPr>
          <w:rFonts w:ascii="Times New Roman" w:hAnsi="Times New Roman"/>
          <w:b w:val="0"/>
          <w:sz w:val="25"/>
          <w:szCs w:val="25"/>
        </w:rPr>
      </w:pPr>
    </w:p>
    <w:tbl>
      <w:tblPr>
        <w:tblW w:w="12755" w:type="dxa"/>
        <w:tblLook w:val="04A0" w:firstRow="1" w:lastRow="0" w:firstColumn="1" w:lastColumn="0" w:noHBand="0" w:noVBand="1"/>
      </w:tblPr>
      <w:tblGrid>
        <w:gridCol w:w="7295"/>
        <w:gridCol w:w="3386"/>
        <w:gridCol w:w="158"/>
        <w:gridCol w:w="5035"/>
      </w:tblGrid>
      <w:tr w:rsidR="00CF4B20" w:rsidRPr="00C764A8" w14:paraId="75895CE4" w14:textId="77777777" w:rsidTr="0013528A">
        <w:tc>
          <w:tcPr>
            <w:tcW w:w="9781" w:type="dxa"/>
            <w:gridSpan w:val="3"/>
            <w:shd w:val="clear" w:color="auto" w:fill="auto"/>
          </w:tcPr>
          <w:tbl>
            <w:tblPr>
              <w:tblW w:w="9747" w:type="dxa"/>
              <w:tblLook w:val="04A0" w:firstRow="1" w:lastRow="0" w:firstColumn="1" w:lastColumn="0" w:noHBand="0" w:noVBand="1"/>
            </w:tblPr>
            <w:tblGrid>
              <w:gridCol w:w="10401"/>
              <w:gridCol w:w="222"/>
            </w:tblGrid>
            <w:tr w:rsidR="00CF4B20" w:rsidRPr="00C764A8" w14:paraId="6892494E" w14:textId="77777777" w:rsidTr="001F50EB">
              <w:tc>
                <w:tcPr>
                  <w:tcW w:w="4928" w:type="dxa"/>
                  <w:shd w:val="clear" w:color="auto" w:fill="auto"/>
                </w:tcPr>
                <w:tbl>
                  <w:tblPr>
                    <w:tblW w:w="9747" w:type="dxa"/>
                    <w:tblLook w:val="04A0" w:firstRow="1" w:lastRow="0" w:firstColumn="1" w:lastColumn="0" w:noHBand="0" w:noVBand="1"/>
                  </w:tblPr>
                  <w:tblGrid>
                    <w:gridCol w:w="9963"/>
                    <w:gridCol w:w="222"/>
                  </w:tblGrid>
                  <w:tr w:rsidR="005C48F1" w:rsidRPr="00C764A8" w14:paraId="2C225B34" w14:textId="77777777" w:rsidTr="00C56E2B">
                    <w:tc>
                      <w:tcPr>
                        <w:tcW w:w="4928" w:type="dxa"/>
                        <w:shd w:val="clear" w:color="auto" w:fill="auto"/>
                      </w:tcPr>
                      <w:tbl>
                        <w:tblPr>
                          <w:tblW w:w="9747" w:type="dxa"/>
                          <w:tblLook w:val="04A0" w:firstRow="1" w:lastRow="0" w:firstColumn="1" w:lastColumn="0" w:noHBand="0" w:noVBand="1"/>
                        </w:tblPr>
                        <w:tblGrid>
                          <w:gridCol w:w="4928"/>
                          <w:gridCol w:w="4819"/>
                        </w:tblGrid>
                        <w:tr w:rsidR="005C48F1" w:rsidRPr="00C764A8" w14:paraId="6BD39167" w14:textId="77777777" w:rsidTr="00C56E2B">
                          <w:tc>
                            <w:tcPr>
                              <w:tcW w:w="4928" w:type="dxa"/>
                              <w:shd w:val="clear" w:color="auto" w:fill="auto"/>
                            </w:tcPr>
                            <w:p w14:paraId="04265C1C" w14:textId="5185BEF8" w:rsidR="00527EA3" w:rsidRPr="00C764A8" w:rsidRDefault="00BD53D4" w:rsidP="00527EA3">
                              <w:pPr>
                                <w:contextualSpacing/>
                                <w:rPr>
                                  <w:rFonts w:eastAsia="Calibri"/>
                                  <w:b/>
                                  <w:sz w:val="25"/>
                                  <w:szCs w:val="25"/>
                                </w:rPr>
                              </w:pPr>
                              <w:r w:rsidRPr="00C764A8">
                                <w:rPr>
                                  <w:rFonts w:eastAsia="Calibri"/>
                                  <w:b/>
                                  <w:sz w:val="25"/>
                                  <w:szCs w:val="25"/>
                                </w:rPr>
                                <w:t>Заказчик</w:t>
                              </w:r>
                              <w:r w:rsidR="00527EA3" w:rsidRPr="00C764A8">
                                <w:rPr>
                                  <w:rFonts w:eastAsia="Calibri"/>
                                  <w:b/>
                                  <w:sz w:val="25"/>
                                  <w:szCs w:val="25"/>
                                </w:rPr>
                                <w:t>:</w:t>
                              </w:r>
                            </w:p>
                            <w:p w14:paraId="4EA84BF4" w14:textId="77777777" w:rsidR="00527EA3" w:rsidRPr="00C764A8" w:rsidRDefault="00527EA3" w:rsidP="00527EA3">
                              <w:pPr>
                                <w:ind w:right="-114"/>
                                <w:contextualSpacing/>
                                <w:rPr>
                                  <w:rFonts w:eastAsia="Calibri"/>
                                  <w:b/>
                                  <w:sz w:val="25"/>
                                  <w:szCs w:val="25"/>
                                </w:rPr>
                              </w:pPr>
                              <w:r w:rsidRPr="00C764A8">
                                <w:rPr>
                                  <w:rFonts w:eastAsia="Calibri"/>
                                  <w:b/>
                                  <w:sz w:val="25"/>
                                  <w:szCs w:val="25"/>
                                </w:rPr>
                                <w:t xml:space="preserve">Корпоративный фонд  </w:t>
                              </w:r>
                            </w:p>
                            <w:p w14:paraId="628196C9" w14:textId="62FC9A9F" w:rsidR="00A43913" w:rsidRDefault="00527EA3" w:rsidP="00A43913">
                              <w:pPr>
                                <w:ind w:right="-114"/>
                                <w:contextualSpacing/>
                                <w:rPr>
                                  <w:rFonts w:eastAsia="Calibri"/>
                                  <w:b/>
                                  <w:sz w:val="25"/>
                                  <w:szCs w:val="25"/>
                                </w:rPr>
                              </w:pPr>
                              <w:r w:rsidRPr="00C764A8">
                                <w:rPr>
                                  <w:rFonts w:eastAsia="Calibri"/>
                                  <w:b/>
                                  <w:sz w:val="25"/>
                                  <w:szCs w:val="25"/>
                                </w:rPr>
                                <w:t xml:space="preserve">«Медиа </w:t>
                              </w:r>
                              <w:proofErr w:type="spellStart"/>
                              <w:r w:rsidRPr="00C764A8">
                                <w:rPr>
                                  <w:rFonts w:eastAsia="Calibri"/>
                                  <w:b/>
                                  <w:sz w:val="25"/>
                                  <w:szCs w:val="25"/>
                                </w:rPr>
                                <w:t>дамыту</w:t>
                              </w:r>
                              <w:proofErr w:type="spellEnd"/>
                              <w:r w:rsidRPr="00C764A8">
                                <w:rPr>
                                  <w:rFonts w:eastAsia="Calibri"/>
                                  <w:b/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proofErr w:type="spellStart"/>
                              <w:r w:rsidRPr="00C764A8">
                                <w:rPr>
                                  <w:rFonts w:eastAsia="Calibri"/>
                                  <w:b/>
                                  <w:sz w:val="25"/>
                                  <w:szCs w:val="25"/>
                                </w:rPr>
                                <w:t>қоры</w:t>
                              </w:r>
                              <w:proofErr w:type="spellEnd"/>
                              <w:r w:rsidRPr="00C764A8">
                                <w:rPr>
                                  <w:rFonts w:eastAsia="Calibri"/>
                                  <w:b/>
                                  <w:sz w:val="25"/>
                                  <w:szCs w:val="25"/>
                                </w:rPr>
                                <w:t>»</w:t>
                              </w:r>
                            </w:p>
                            <w:p w14:paraId="4ED6FDB9" w14:textId="77777777" w:rsidR="005C48F1" w:rsidRPr="00C764A8" w:rsidRDefault="005C48F1" w:rsidP="005C48F1">
                              <w:pPr>
                                <w:contextualSpacing/>
                                <w:rPr>
                                  <w:rFonts w:eastAsia="Calibri"/>
                                  <w:b/>
                                  <w:sz w:val="25"/>
                                  <w:szCs w:val="25"/>
                                </w:rPr>
                              </w:pPr>
                            </w:p>
                            <w:p w14:paraId="28D07F92" w14:textId="77777777" w:rsidR="005C48F1" w:rsidRPr="00C764A8" w:rsidRDefault="005C48F1" w:rsidP="005C48F1">
                              <w:pPr>
                                <w:contextualSpacing/>
                                <w:rPr>
                                  <w:rFonts w:eastAsia="Calibri"/>
                                  <w:b/>
                                  <w:sz w:val="25"/>
                                  <w:szCs w:val="25"/>
                                </w:rPr>
                              </w:pPr>
                            </w:p>
                            <w:p w14:paraId="61BAC3F3" w14:textId="77777777" w:rsidR="005C48F1" w:rsidRPr="00C764A8" w:rsidRDefault="005C48F1" w:rsidP="005C48F1">
                              <w:pPr>
                                <w:contextualSpacing/>
                                <w:rPr>
                                  <w:rFonts w:eastAsia="Calibri"/>
                                  <w:b/>
                                  <w:sz w:val="25"/>
                                  <w:szCs w:val="25"/>
                                  <w:lang w:val="kk-KZ"/>
                                </w:rPr>
                              </w:pPr>
                            </w:p>
                            <w:p w14:paraId="54FC3F28" w14:textId="77777777" w:rsidR="005C48F1" w:rsidRPr="00C764A8" w:rsidRDefault="005C48F1" w:rsidP="005C48F1">
                              <w:pPr>
                                <w:contextualSpacing/>
                                <w:rPr>
                                  <w:rFonts w:eastAsia="Calibri"/>
                                  <w:sz w:val="25"/>
                                  <w:szCs w:val="25"/>
                                </w:rPr>
                              </w:pPr>
                            </w:p>
                          </w:tc>
                          <w:tc>
                            <w:tcPr>
                              <w:tcW w:w="4819" w:type="dxa"/>
                              <w:shd w:val="clear" w:color="auto" w:fill="auto"/>
                            </w:tcPr>
                            <w:p w14:paraId="2DBAAAAE" w14:textId="12FC1D6B" w:rsidR="00527EA3" w:rsidRPr="00C764A8" w:rsidRDefault="00BD53D4" w:rsidP="00527EA3">
                              <w:pPr>
                                <w:ind w:right="-114"/>
                                <w:contextualSpacing/>
                                <w:rPr>
                                  <w:rFonts w:eastAsia="Calibri"/>
                                  <w:b/>
                                  <w:sz w:val="25"/>
                                  <w:szCs w:val="25"/>
                                </w:rPr>
                              </w:pPr>
                              <w:r w:rsidRPr="00C764A8">
                                <w:rPr>
                                  <w:rFonts w:eastAsia="Calibri"/>
                                  <w:b/>
                                  <w:sz w:val="25"/>
                                  <w:szCs w:val="25"/>
                                </w:rPr>
                                <w:t>Исполнитель</w:t>
                              </w:r>
                              <w:r w:rsidR="00527EA3" w:rsidRPr="00C764A8">
                                <w:rPr>
                                  <w:rFonts w:eastAsia="Calibri"/>
                                  <w:b/>
                                  <w:sz w:val="25"/>
                                  <w:szCs w:val="25"/>
                                </w:rPr>
                                <w:t>:</w:t>
                              </w:r>
                            </w:p>
                            <w:p w14:paraId="2A3C714E" w14:textId="132307D8" w:rsidR="005C48F1" w:rsidRPr="00C764A8" w:rsidRDefault="005C48F1" w:rsidP="005C48F1">
                              <w:pPr>
                                <w:contextualSpacing/>
                                <w:rPr>
                                  <w:rFonts w:eastAsia="Calibri"/>
                                  <w:b/>
                                  <w:sz w:val="25"/>
                                  <w:szCs w:val="25"/>
                                </w:rPr>
                              </w:pPr>
                              <w:r w:rsidRPr="00C764A8">
                                <w:rPr>
                                  <w:rFonts w:eastAsia="Calibri"/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418BC9BE" w14:textId="77777777" w:rsidR="005C48F1" w:rsidRPr="00C764A8" w:rsidRDefault="005C48F1" w:rsidP="005C48F1">
                        <w:pPr>
                          <w:contextualSpacing/>
                          <w:rPr>
                            <w:rFonts w:eastAsia="Calibri"/>
                            <w:sz w:val="25"/>
                            <w:szCs w:val="25"/>
                          </w:rPr>
                        </w:pPr>
                      </w:p>
                    </w:tc>
                    <w:tc>
                      <w:tcPr>
                        <w:tcW w:w="4819" w:type="dxa"/>
                        <w:shd w:val="clear" w:color="auto" w:fill="auto"/>
                      </w:tcPr>
                      <w:p w14:paraId="77F9258C" w14:textId="47B0CA9A" w:rsidR="005C48F1" w:rsidRPr="00C764A8" w:rsidRDefault="005C48F1" w:rsidP="005C48F1">
                        <w:pPr>
                          <w:contextualSpacing/>
                          <w:rPr>
                            <w:rFonts w:eastAsia="Calibri"/>
                            <w:b/>
                            <w:sz w:val="25"/>
                            <w:szCs w:val="25"/>
                          </w:rPr>
                        </w:pPr>
                      </w:p>
                    </w:tc>
                  </w:tr>
                </w:tbl>
                <w:p w14:paraId="58D78F9C" w14:textId="77777777" w:rsidR="00CF4B20" w:rsidRPr="00C764A8" w:rsidRDefault="00CF4B20" w:rsidP="00CF4B20">
                  <w:pPr>
                    <w:contextualSpacing/>
                    <w:rPr>
                      <w:rFonts w:eastAsia="Calibri"/>
                      <w:sz w:val="25"/>
                      <w:szCs w:val="25"/>
                    </w:rPr>
                  </w:pPr>
                </w:p>
              </w:tc>
              <w:tc>
                <w:tcPr>
                  <w:tcW w:w="4819" w:type="dxa"/>
                  <w:shd w:val="clear" w:color="auto" w:fill="auto"/>
                </w:tcPr>
                <w:p w14:paraId="7D9C19AF" w14:textId="5C728D15" w:rsidR="00CF4B20" w:rsidRPr="00C764A8" w:rsidRDefault="00CF4B20" w:rsidP="00CF4B20">
                  <w:pPr>
                    <w:contextualSpacing/>
                    <w:rPr>
                      <w:rFonts w:eastAsia="Calibri"/>
                      <w:b/>
                      <w:sz w:val="25"/>
                      <w:szCs w:val="25"/>
                    </w:rPr>
                  </w:pPr>
                </w:p>
              </w:tc>
            </w:tr>
          </w:tbl>
          <w:p w14:paraId="3C040272" w14:textId="5B413197" w:rsidR="00CF4B20" w:rsidRPr="00C764A8" w:rsidRDefault="00CF4B20" w:rsidP="00CF4B20">
            <w:pPr>
              <w:pStyle w:val="a3"/>
              <w:tabs>
                <w:tab w:val="left" w:pos="1134"/>
              </w:tabs>
              <w:contextualSpacing/>
              <w:rPr>
                <w:rFonts w:ascii="Times New Roman" w:hAnsi="Times New Roman"/>
                <w:sz w:val="25"/>
                <w:szCs w:val="25"/>
              </w:rPr>
            </w:pPr>
          </w:p>
        </w:tc>
        <w:tc>
          <w:tcPr>
            <w:tcW w:w="2974" w:type="dxa"/>
            <w:shd w:val="clear" w:color="auto" w:fill="auto"/>
          </w:tcPr>
          <w:tbl>
            <w:tblPr>
              <w:tblW w:w="4819" w:type="dxa"/>
              <w:tblLook w:val="04A0" w:firstRow="1" w:lastRow="0" w:firstColumn="1" w:lastColumn="0" w:noHBand="0" w:noVBand="1"/>
            </w:tblPr>
            <w:tblGrid>
              <w:gridCol w:w="4819"/>
            </w:tblGrid>
            <w:tr w:rsidR="0013528A" w:rsidRPr="00C764A8" w14:paraId="6621889B" w14:textId="77777777" w:rsidTr="0013528A">
              <w:tc>
                <w:tcPr>
                  <w:tcW w:w="4819" w:type="dxa"/>
                  <w:shd w:val="clear" w:color="auto" w:fill="auto"/>
                </w:tcPr>
                <w:p w14:paraId="5A0753AA" w14:textId="319B5577" w:rsidR="0013528A" w:rsidRPr="00C764A8" w:rsidRDefault="0013528A" w:rsidP="00CF4B20">
                  <w:pPr>
                    <w:contextualSpacing/>
                    <w:rPr>
                      <w:rFonts w:eastAsia="Calibri"/>
                      <w:sz w:val="25"/>
                      <w:szCs w:val="25"/>
                    </w:rPr>
                  </w:pPr>
                </w:p>
              </w:tc>
            </w:tr>
          </w:tbl>
          <w:p w14:paraId="00DE91BB" w14:textId="4CD5D8EC" w:rsidR="00CF4B20" w:rsidRPr="00C764A8" w:rsidRDefault="00CF4B20" w:rsidP="00CF4B20">
            <w:pPr>
              <w:pStyle w:val="a3"/>
              <w:tabs>
                <w:tab w:val="left" w:pos="1134"/>
              </w:tabs>
              <w:contextualSpacing/>
              <w:rPr>
                <w:rFonts w:ascii="Times New Roman" w:hAnsi="Times New Roman"/>
                <w:b w:val="0"/>
                <w:sz w:val="25"/>
                <w:szCs w:val="25"/>
              </w:rPr>
            </w:pPr>
          </w:p>
        </w:tc>
      </w:tr>
      <w:tr w:rsidR="00CF4B20" w:rsidRPr="00C764A8" w14:paraId="27AF6B29" w14:textId="77777777" w:rsidTr="0013528A">
        <w:trPr>
          <w:gridAfter w:val="2"/>
          <w:wAfter w:w="3118" w:type="dxa"/>
        </w:trPr>
        <w:tc>
          <w:tcPr>
            <w:tcW w:w="6663" w:type="dxa"/>
            <w:shd w:val="clear" w:color="auto" w:fill="auto"/>
          </w:tcPr>
          <w:p w14:paraId="1E176B15" w14:textId="4F13238E" w:rsidR="00CF4B20" w:rsidRPr="00C764A8" w:rsidRDefault="00CF4B20" w:rsidP="00CF4B20">
            <w:pPr>
              <w:pStyle w:val="a3"/>
              <w:tabs>
                <w:tab w:val="left" w:pos="1134"/>
              </w:tabs>
              <w:contextualSpacing/>
              <w:jc w:val="both"/>
              <w:rPr>
                <w:rFonts w:ascii="Times New Roman" w:hAnsi="Times New Roman"/>
                <w:b w:val="0"/>
                <w:sz w:val="25"/>
                <w:szCs w:val="25"/>
              </w:rPr>
            </w:pPr>
          </w:p>
        </w:tc>
        <w:tc>
          <w:tcPr>
            <w:tcW w:w="2974" w:type="dxa"/>
            <w:shd w:val="clear" w:color="auto" w:fill="auto"/>
          </w:tcPr>
          <w:p w14:paraId="641228AD" w14:textId="2F829912" w:rsidR="00CF4B20" w:rsidRPr="00C764A8" w:rsidRDefault="00CF4B20" w:rsidP="00CF4B20">
            <w:pPr>
              <w:pStyle w:val="a3"/>
              <w:tabs>
                <w:tab w:val="left" w:pos="1134"/>
              </w:tabs>
              <w:contextualSpacing/>
              <w:jc w:val="both"/>
              <w:rPr>
                <w:rFonts w:ascii="Times New Roman" w:hAnsi="Times New Roman"/>
                <w:b w:val="0"/>
                <w:sz w:val="25"/>
                <w:szCs w:val="25"/>
              </w:rPr>
            </w:pPr>
          </w:p>
        </w:tc>
      </w:tr>
    </w:tbl>
    <w:p w14:paraId="0FAED678" w14:textId="77777777" w:rsidR="003E222A" w:rsidRPr="00C764A8" w:rsidRDefault="003E222A" w:rsidP="00206814">
      <w:pPr>
        <w:pStyle w:val="a3"/>
        <w:tabs>
          <w:tab w:val="left" w:pos="1134"/>
        </w:tabs>
        <w:contextualSpacing/>
        <w:jc w:val="left"/>
        <w:rPr>
          <w:rFonts w:ascii="Times New Roman" w:hAnsi="Times New Roman"/>
          <w:b w:val="0"/>
          <w:sz w:val="25"/>
          <w:szCs w:val="25"/>
        </w:rPr>
      </w:pPr>
    </w:p>
    <w:p w14:paraId="41667383" w14:textId="77777777" w:rsidR="003E222A" w:rsidRPr="00C764A8" w:rsidRDefault="003E222A" w:rsidP="00206814">
      <w:pPr>
        <w:pStyle w:val="a3"/>
        <w:tabs>
          <w:tab w:val="left" w:pos="1134"/>
        </w:tabs>
        <w:ind w:firstLine="709"/>
        <w:contextualSpacing/>
        <w:jc w:val="left"/>
        <w:rPr>
          <w:rFonts w:ascii="Times New Roman" w:hAnsi="Times New Roman"/>
          <w:b w:val="0"/>
          <w:sz w:val="25"/>
          <w:szCs w:val="25"/>
        </w:rPr>
      </w:pPr>
    </w:p>
    <w:p w14:paraId="126A5218" w14:textId="24C343E7" w:rsidR="003E222A" w:rsidRPr="00C764A8" w:rsidRDefault="003E222A" w:rsidP="00206814">
      <w:pPr>
        <w:pStyle w:val="a3"/>
        <w:tabs>
          <w:tab w:val="left" w:pos="1134"/>
        </w:tabs>
        <w:ind w:firstLine="709"/>
        <w:contextualSpacing/>
        <w:jc w:val="left"/>
        <w:rPr>
          <w:rFonts w:ascii="Times New Roman" w:hAnsi="Times New Roman"/>
          <w:b w:val="0"/>
          <w:sz w:val="25"/>
          <w:szCs w:val="25"/>
        </w:rPr>
      </w:pPr>
    </w:p>
    <w:p w14:paraId="7210B49B" w14:textId="77777777" w:rsidR="001B2085" w:rsidRPr="00C764A8" w:rsidRDefault="001B2085" w:rsidP="00206814">
      <w:pPr>
        <w:pStyle w:val="a3"/>
        <w:tabs>
          <w:tab w:val="left" w:pos="1134"/>
        </w:tabs>
        <w:ind w:firstLine="709"/>
        <w:contextualSpacing/>
        <w:jc w:val="left"/>
        <w:rPr>
          <w:rFonts w:ascii="Times New Roman" w:hAnsi="Times New Roman"/>
          <w:b w:val="0"/>
          <w:sz w:val="25"/>
          <w:szCs w:val="25"/>
        </w:rPr>
      </w:pPr>
    </w:p>
    <w:p w14:paraId="13DC0C9B" w14:textId="77777777" w:rsidR="003E222A" w:rsidRPr="00C764A8" w:rsidRDefault="003E222A" w:rsidP="00206814">
      <w:pPr>
        <w:pStyle w:val="a3"/>
        <w:tabs>
          <w:tab w:val="left" w:pos="1134"/>
        </w:tabs>
        <w:ind w:firstLine="709"/>
        <w:contextualSpacing/>
        <w:jc w:val="left"/>
        <w:rPr>
          <w:rFonts w:ascii="Times New Roman" w:hAnsi="Times New Roman"/>
          <w:b w:val="0"/>
          <w:sz w:val="25"/>
          <w:szCs w:val="25"/>
        </w:rPr>
      </w:pPr>
    </w:p>
    <w:p w14:paraId="7BDC5E63" w14:textId="77777777" w:rsidR="003E222A" w:rsidRPr="00C764A8" w:rsidRDefault="003E222A" w:rsidP="00206814">
      <w:pPr>
        <w:pStyle w:val="a3"/>
        <w:tabs>
          <w:tab w:val="left" w:pos="1134"/>
        </w:tabs>
        <w:ind w:firstLine="709"/>
        <w:contextualSpacing/>
        <w:jc w:val="left"/>
        <w:rPr>
          <w:rFonts w:ascii="Times New Roman" w:hAnsi="Times New Roman"/>
          <w:b w:val="0"/>
          <w:sz w:val="25"/>
          <w:szCs w:val="25"/>
        </w:rPr>
      </w:pPr>
    </w:p>
    <w:p w14:paraId="501DF220" w14:textId="77777777" w:rsidR="003E222A" w:rsidRPr="00C764A8" w:rsidRDefault="003E222A" w:rsidP="00206814">
      <w:pPr>
        <w:pStyle w:val="a3"/>
        <w:tabs>
          <w:tab w:val="left" w:pos="1134"/>
        </w:tabs>
        <w:ind w:firstLine="709"/>
        <w:contextualSpacing/>
        <w:jc w:val="left"/>
        <w:rPr>
          <w:rFonts w:ascii="Times New Roman" w:hAnsi="Times New Roman"/>
          <w:b w:val="0"/>
          <w:sz w:val="25"/>
          <w:szCs w:val="25"/>
        </w:rPr>
      </w:pPr>
    </w:p>
    <w:p w14:paraId="27DEA0B3" w14:textId="77777777" w:rsidR="003E222A" w:rsidRPr="00C764A8" w:rsidRDefault="003E222A" w:rsidP="00206814">
      <w:pPr>
        <w:pStyle w:val="a3"/>
        <w:tabs>
          <w:tab w:val="left" w:pos="1134"/>
        </w:tabs>
        <w:ind w:firstLine="709"/>
        <w:contextualSpacing/>
        <w:jc w:val="left"/>
        <w:rPr>
          <w:rFonts w:ascii="Times New Roman" w:hAnsi="Times New Roman"/>
          <w:b w:val="0"/>
          <w:sz w:val="25"/>
          <w:szCs w:val="25"/>
        </w:rPr>
      </w:pPr>
    </w:p>
    <w:p w14:paraId="7C220A49" w14:textId="2C725020" w:rsidR="00FB2B0B" w:rsidRPr="00C764A8" w:rsidRDefault="00CF4B20" w:rsidP="00CF4B20">
      <w:pPr>
        <w:tabs>
          <w:tab w:val="left" w:pos="1134"/>
        </w:tabs>
        <w:contextualSpacing/>
        <w:jc w:val="left"/>
        <w:rPr>
          <w:b/>
          <w:i/>
          <w:sz w:val="25"/>
          <w:szCs w:val="25"/>
        </w:rPr>
      </w:pPr>
      <w:r w:rsidRPr="00C764A8">
        <w:rPr>
          <w:b/>
          <w:i/>
          <w:sz w:val="25"/>
          <w:szCs w:val="25"/>
        </w:rPr>
        <w:lastRenderedPageBreak/>
        <w:t xml:space="preserve">                                                                     </w:t>
      </w:r>
      <w:r w:rsidR="005C48F1" w:rsidRPr="00C764A8">
        <w:rPr>
          <w:b/>
          <w:i/>
          <w:sz w:val="25"/>
          <w:szCs w:val="25"/>
        </w:rPr>
        <w:t xml:space="preserve">          </w:t>
      </w:r>
      <w:r w:rsidRPr="00C764A8">
        <w:rPr>
          <w:b/>
          <w:i/>
          <w:sz w:val="25"/>
          <w:szCs w:val="25"/>
        </w:rPr>
        <w:t xml:space="preserve">  </w:t>
      </w:r>
      <w:r w:rsidR="00A43913">
        <w:rPr>
          <w:b/>
          <w:i/>
          <w:sz w:val="25"/>
          <w:szCs w:val="25"/>
        </w:rPr>
        <w:t xml:space="preserve">    </w:t>
      </w:r>
      <w:r w:rsidR="008A1BF2" w:rsidRPr="00C764A8">
        <w:rPr>
          <w:b/>
          <w:i/>
          <w:sz w:val="25"/>
          <w:szCs w:val="25"/>
        </w:rPr>
        <w:t xml:space="preserve">Приложение </w:t>
      </w:r>
      <w:r w:rsidR="00FB2B0B" w:rsidRPr="00C764A8">
        <w:rPr>
          <w:b/>
          <w:i/>
          <w:sz w:val="25"/>
          <w:szCs w:val="25"/>
        </w:rPr>
        <w:t>№</w:t>
      </w:r>
      <w:r w:rsidR="008A1BF2" w:rsidRPr="00C764A8">
        <w:rPr>
          <w:b/>
          <w:i/>
          <w:sz w:val="25"/>
          <w:szCs w:val="25"/>
        </w:rPr>
        <w:t>2</w:t>
      </w:r>
    </w:p>
    <w:p w14:paraId="40F18C5A" w14:textId="31035FA3" w:rsidR="008A1BF2" w:rsidRPr="00C764A8" w:rsidRDefault="00CF4B20" w:rsidP="00CF4B20">
      <w:pPr>
        <w:tabs>
          <w:tab w:val="left" w:pos="1134"/>
        </w:tabs>
        <w:contextualSpacing/>
        <w:jc w:val="left"/>
        <w:rPr>
          <w:b/>
          <w:i/>
          <w:sz w:val="25"/>
          <w:szCs w:val="25"/>
        </w:rPr>
      </w:pPr>
      <w:r w:rsidRPr="00C764A8">
        <w:rPr>
          <w:b/>
          <w:i/>
          <w:sz w:val="25"/>
          <w:szCs w:val="25"/>
        </w:rPr>
        <w:t xml:space="preserve">                                                                                 </w:t>
      </w:r>
      <w:r w:rsidR="00FB2B0B" w:rsidRPr="00C764A8">
        <w:rPr>
          <w:b/>
          <w:i/>
          <w:sz w:val="25"/>
          <w:szCs w:val="25"/>
        </w:rPr>
        <w:t>к Д</w:t>
      </w:r>
      <w:r w:rsidR="008A1BF2" w:rsidRPr="00C764A8">
        <w:rPr>
          <w:b/>
          <w:i/>
          <w:sz w:val="25"/>
          <w:szCs w:val="25"/>
        </w:rPr>
        <w:t xml:space="preserve">оговору </w:t>
      </w:r>
      <w:r w:rsidRPr="00C764A8">
        <w:rPr>
          <w:b/>
          <w:i/>
          <w:sz w:val="25"/>
          <w:szCs w:val="25"/>
        </w:rPr>
        <w:t>оказания транспортных услуг</w:t>
      </w:r>
    </w:p>
    <w:p w14:paraId="0DA24006" w14:textId="08EB5D19" w:rsidR="003E222A" w:rsidRPr="00C764A8" w:rsidRDefault="00CF4B20" w:rsidP="00CF4B20">
      <w:pPr>
        <w:tabs>
          <w:tab w:val="left" w:pos="1134"/>
        </w:tabs>
        <w:contextualSpacing/>
        <w:jc w:val="left"/>
        <w:rPr>
          <w:b/>
          <w:i/>
          <w:sz w:val="25"/>
          <w:szCs w:val="25"/>
          <w:u w:val="single"/>
        </w:rPr>
      </w:pPr>
      <w:r w:rsidRPr="00C764A8">
        <w:rPr>
          <w:b/>
          <w:i/>
          <w:sz w:val="25"/>
          <w:szCs w:val="25"/>
        </w:rPr>
        <w:t xml:space="preserve">                                                                                 </w:t>
      </w:r>
      <w:r w:rsidR="00FB2B0B" w:rsidRPr="00C764A8">
        <w:rPr>
          <w:b/>
          <w:i/>
          <w:sz w:val="25"/>
          <w:szCs w:val="25"/>
        </w:rPr>
        <w:t xml:space="preserve">№ ____ </w:t>
      </w:r>
      <w:r w:rsidR="008A1BF2" w:rsidRPr="00C764A8">
        <w:rPr>
          <w:b/>
          <w:i/>
          <w:sz w:val="25"/>
          <w:szCs w:val="25"/>
        </w:rPr>
        <w:t xml:space="preserve">от </w:t>
      </w:r>
      <w:r w:rsidR="00AE22C3" w:rsidRPr="00C764A8">
        <w:rPr>
          <w:b/>
          <w:i/>
          <w:sz w:val="25"/>
          <w:szCs w:val="25"/>
        </w:rPr>
        <w:t>«___» ___________ 20</w:t>
      </w:r>
      <w:r w:rsidR="000153A1" w:rsidRPr="00C764A8">
        <w:rPr>
          <w:b/>
          <w:i/>
          <w:sz w:val="25"/>
          <w:szCs w:val="25"/>
        </w:rPr>
        <w:t>2</w:t>
      </w:r>
      <w:r w:rsidR="005E0F49">
        <w:rPr>
          <w:b/>
          <w:i/>
          <w:sz w:val="25"/>
          <w:szCs w:val="25"/>
        </w:rPr>
        <w:t>3</w:t>
      </w:r>
      <w:r w:rsidR="008A1BF2" w:rsidRPr="00C764A8">
        <w:rPr>
          <w:b/>
          <w:i/>
          <w:sz w:val="25"/>
          <w:szCs w:val="25"/>
        </w:rPr>
        <w:t xml:space="preserve"> г.</w:t>
      </w:r>
    </w:p>
    <w:p w14:paraId="247EEC2A" w14:textId="77777777" w:rsidR="003E222A" w:rsidRPr="00C764A8" w:rsidRDefault="003E222A" w:rsidP="00FB2B0B">
      <w:pPr>
        <w:pStyle w:val="a3"/>
        <w:tabs>
          <w:tab w:val="left" w:pos="1134"/>
        </w:tabs>
        <w:ind w:left="5103" w:firstLine="6"/>
        <w:contextualSpacing/>
        <w:jc w:val="left"/>
        <w:rPr>
          <w:rFonts w:ascii="Times New Roman" w:hAnsi="Times New Roman"/>
          <w:b w:val="0"/>
          <w:sz w:val="25"/>
          <w:szCs w:val="25"/>
        </w:rPr>
      </w:pPr>
    </w:p>
    <w:p w14:paraId="3436D3C3" w14:textId="77777777" w:rsidR="00395986" w:rsidRPr="00C764A8" w:rsidRDefault="00395986" w:rsidP="00206814">
      <w:pPr>
        <w:tabs>
          <w:tab w:val="left" w:pos="1134"/>
        </w:tabs>
        <w:contextualSpacing/>
        <w:jc w:val="center"/>
        <w:rPr>
          <w:b/>
          <w:caps/>
          <w:sz w:val="25"/>
          <w:szCs w:val="25"/>
        </w:rPr>
      </w:pPr>
    </w:p>
    <w:p w14:paraId="3666A4C6" w14:textId="77777777" w:rsidR="00FE1982" w:rsidRPr="00C764A8" w:rsidRDefault="00C64700" w:rsidP="00206814">
      <w:pPr>
        <w:tabs>
          <w:tab w:val="left" w:pos="1134"/>
        </w:tabs>
        <w:contextualSpacing/>
        <w:jc w:val="center"/>
        <w:rPr>
          <w:b/>
          <w:sz w:val="25"/>
          <w:szCs w:val="25"/>
        </w:rPr>
      </w:pPr>
      <w:r w:rsidRPr="00C764A8">
        <w:rPr>
          <w:b/>
          <w:caps/>
          <w:sz w:val="25"/>
          <w:szCs w:val="25"/>
        </w:rPr>
        <w:t>ТехничесКое</w:t>
      </w:r>
      <w:r w:rsidR="00AE22C3" w:rsidRPr="00C764A8">
        <w:rPr>
          <w:b/>
          <w:caps/>
          <w:sz w:val="25"/>
          <w:szCs w:val="25"/>
        </w:rPr>
        <w:t xml:space="preserve"> </w:t>
      </w:r>
      <w:r w:rsidRPr="00C764A8">
        <w:rPr>
          <w:b/>
          <w:caps/>
          <w:sz w:val="25"/>
          <w:szCs w:val="25"/>
        </w:rPr>
        <w:t>ЗАДАНИе</w:t>
      </w:r>
    </w:p>
    <w:p w14:paraId="7B53D426" w14:textId="77777777" w:rsidR="005C48F1" w:rsidRPr="00C764A8" w:rsidRDefault="005C48F1" w:rsidP="00351FF4">
      <w:pPr>
        <w:rPr>
          <w:sz w:val="25"/>
          <w:szCs w:val="25"/>
        </w:rPr>
      </w:pPr>
    </w:p>
    <w:tbl>
      <w:tblPr>
        <w:tblStyle w:val="ac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5C48F1" w:rsidRPr="00C764A8" w14:paraId="1B0F42AF" w14:textId="77777777" w:rsidTr="005C48F1">
        <w:tc>
          <w:tcPr>
            <w:tcW w:w="9349" w:type="dxa"/>
          </w:tcPr>
          <w:p w14:paraId="59FEB269" w14:textId="6D0145DE" w:rsidR="005C48F1" w:rsidRPr="00C764A8" w:rsidRDefault="00BD53D4" w:rsidP="005C48F1">
            <w:pPr>
              <w:pStyle w:val="a7"/>
              <w:ind w:left="720"/>
              <w:contextualSpacing/>
              <w:jc w:val="left"/>
              <w:rPr>
                <w:b/>
                <w:bCs/>
                <w:color w:val="000000"/>
                <w:sz w:val="25"/>
                <w:szCs w:val="25"/>
              </w:rPr>
            </w:pPr>
            <w:r w:rsidRPr="00C764A8">
              <w:rPr>
                <w:b/>
                <w:bCs/>
                <w:color w:val="000000"/>
                <w:sz w:val="25"/>
                <w:szCs w:val="25"/>
              </w:rPr>
              <w:t>Исполнитель</w:t>
            </w:r>
            <w:r w:rsidR="005C48F1" w:rsidRPr="00C764A8">
              <w:rPr>
                <w:b/>
                <w:bCs/>
                <w:color w:val="000000"/>
                <w:sz w:val="25"/>
                <w:szCs w:val="25"/>
              </w:rPr>
              <w:t xml:space="preserve"> обязан:</w:t>
            </w:r>
          </w:p>
        </w:tc>
      </w:tr>
      <w:tr w:rsidR="005C48F1" w:rsidRPr="00C764A8" w14:paraId="4AEE40BC" w14:textId="77777777" w:rsidTr="005C48F1">
        <w:trPr>
          <w:trHeight w:val="4945"/>
        </w:trPr>
        <w:tc>
          <w:tcPr>
            <w:tcW w:w="9349" w:type="dxa"/>
          </w:tcPr>
          <w:p w14:paraId="682ABF00" w14:textId="0D4F3EFE" w:rsidR="005C48F1" w:rsidRPr="00C764A8" w:rsidRDefault="005C48F1" w:rsidP="00227584">
            <w:pPr>
              <w:pStyle w:val="a7"/>
              <w:ind w:left="321"/>
              <w:contextualSpacing/>
              <w:rPr>
                <w:color w:val="000000"/>
                <w:sz w:val="25"/>
                <w:szCs w:val="25"/>
              </w:rPr>
            </w:pPr>
          </w:p>
        </w:tc>
      </w:tr>
    </w:tbl>
    <w:p w14:paraId="6165726E" w14:textId="77777777" w:rsidR="00395986" w:rsidRPr="00C764A8" w:rsidRDefault="00395986" w:rsidP="00206814">
      <w:pPr>
        <w:pStyle w:val="a3"/>
        <w:tabs>
          <w:tab w:val="left" w:pos="1134"/>
        </w:tabs>
        <w:contextualSpacing/>
        <w:jc w:val="left"/>
        <w:rPr>
          <w:rFonts w:ascii="Times New Roman" w:hAnsi="Times New Roman"/>
          <w:b w:val="0"/>
          <w:sz w:val="25"/>
          <w:szCs w:val="25"/>
        </w:rPr>
      </w:pPr>
    </w:p>
    <w:p w14:paraId="0BE3CABE" w14:textId="77777777" w:rsidR="00395986" w:rsidRPr="00C764A8" w:rsidRDefault="00395986" w:rsidP="00206814">
      <w:pPr>
        <w:pStyle w:val="a3"/>
        <w:tabs>
          <w:tab w:val="left" w:pos="1134"/>
        </w:tabs>
        <w:contextualSpacing/>
        <w:rPr>
          <w:rFonts w:ascii="Times New Roman" w:hAnsi="Times New Roman"/>
          <w:sz w:val="25"/>
          <w:szCs w:val="25"/>
        </w:rPr>
      </w:pPr>
      <w:r w:rsidRPr="00C764A8">
        <w:rPr>
          <w:rFonts w:ascii="Times New Roman" w:hAnsi="Times New Roman"/>
          <w:sz w:val="25"/>
          <w:szCs w:val="25"/>
        </w:rPr>
        <w:t>ПОДПИСИ СТОРОН:</w:t>
      </w:r>
    </w:p>
    <w:p w14:paraId="3CE59A43" w14:textId="77777777" w:rsidR="00395986" w:rsidRPr="00C764A8" w:rsidRDefault="00395986" w:rsidP="00206814">
      <w:pPr>
        <w:pStyle w:val="a3"/>
        <w:tabs>
          <w:tab w:val="left" w:pos="1134"/>
        </w:tabs>
        <w:ind w:firstLine="709"/>
        <w:contextualSpacing/>
        <w:rPr>
          <w:rFonts w:ascii="Times New Roman" w:hAnsi="Times New Roman"/>
          <w:b w:val="0"/>
          <w:sz w:val="25"/>
          <w:szCs w:val="25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704"/>
        <w:gridCol w:w="219"/>
      </w:tblGrid>
      <w:tr w:rsidR="00395986" w:rsidRPr="00C764A8" w14:paraId="574A33EF" w14:textId="77777777" w:rsidTr="007C7BC3">
        <w:tc>
          <w:tcPr>
            <w:tcW w:w="4926" w:type="dxa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9269"/>
              <w:gridCol w:w="219"/>
            </w:tblGrid>
            <w:tr w:rsidR="005C48F1" w:rsidRPr="00C764A8" w14:paraId="31C1E95A" w14:textId="77777777" w:rsidTr="00C56E2B">
              <w:tc>
                <w:tcPr>
                  <w:tcW w:w="4816" w:type="dxa"/>
                  <w:shd w:val="clear" w:color="auto" w:fill="auto"/>
                </w:tcPr>
                <w:tbl>
                  <w:tblPr>
                    <w:tblW w:w="18893" w:type="dxa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4501"/>
                    <w:gridCol w:w="4645"/>
                    <w:gridCol w:w="4819"/>
                  </w:tblGrid>
                  <w:tr w:rsidR="00527EA3" w:rsidRPr="00C764A8" w14:paraId="52D951F7" w14:textId="77777777" w:rsidTr="00227584">
                    <w:tc>
                      <w:tcPr>
                        <w:tcW w:w="4928" w:type="dxa"/>
                      </w:tcPr>
                      <w:p w14:paraId="0B267CDE" w14:textId="1443BABF" w:rsidR="00527EA3" w:rsidRPr="00C764A8" w:rsidRDefault="00BD53D4" w:rsidP="00527EA3">
                        <w:pPr>
                          <w:contextualSpacing/>
                          <w:rPr>
                            <w:rFonts w:eastAsia="Calibri"/>
                            <w:b/>
                            <w:sz w:val="25"/>
                            <w:szCs w:val="25"/>
                          </w:rPr>
                        </w:pPr>
                        <w:r w:rsidRPr="00C764A8">
                          <w:rPr>
                            <w:rFonts w:eastAsia="Calibri"/>
                            <w:b/>
                            <w:sz w:val="25"/>
                            <w:szCs w:val="25"/>
                          </w:rPr>
                          <w:t>Заказчик</w:t>
                        </w:r>
                        <w:r w:rsidR="00527EA3" w:rsidRPr="00C764A8">
                          <w:rPr>
                            <w:rFonts w:eastAsia="Calibri"/>
                            <w:b/>
                            <w:sz w:val="25"/>
                            <w:szCs w:val="25"/>
                          </w:rPr>
                          <w:t>:</w:t>
                        </w:r>
                      </w:p>
                      <w:p w14:paraId="5E91107C" w14:textId="77777777" w:rsidR="00527EA3" w:rsidRPr="00C764A8" w:rsidRDefault="00527EA3" w:rsidP="00527EA3">
                        <w:pPr>
                          <w:ind w:right="-114"/>
                          <w:contextualSpacing/>
                          <w:rPr>
                            <w:rFonts w:eastAsia="Calibri"/>
                            <w:b/>
                            <w:sz w:val="25"/>
                            <w:szCs w:val="25"/>
                          </w:rPr>
                        </w:pPr>
                        <w:r w:rsidRPr="00C764A8">
                          <w:rPr>
                            <w:rFonts w:eastAsia="Calibri"/>
                            <w:b/>
                            <w:sz w:val="25"/>
                            <w:szCs w:val="25"/>
                          </w:rPr>
                          <w:t xml:space="preserve">Корпоративный фонд  </w:t>
                        </w:r>
                      </w:p>
                      <w:p w14:paraId="7E325BF4" w14:textId="77777777" w:rsidR="00527EA3" w:rsidRPr="00C764A8" w:rsidRDefault="00527EA3" w:rsidP="00527EA3">
                        <w:pPr>
                          <w:ind w:right="-114"/>
                          <w:contextualSpacing/>
                          <w:rPr>
                            <w:rFonts w:eastAsia="Calibri"/>
                            <w:b/>
                            <w:sz w:val="25"/>
                            <w:szCs w:val="25"/>
                          </w:rPr>
                        </w:pPr>
                        <w:r w:rsidRPr="00C764A8">
                          <w:rPr>
                            <w:rFonts w:eastAsia="Calibri"/>
                            <w:b/>
                            <w:sz w:val="25"/>
                            <w:szCs w:val="25"/>
                          </w:rPr>
                          <w:t xml:space="preserve">«Медиа </w:t>
                        </w:r>
                        <w:proofErr w:type="spellStart"/>
                        <w:r w:rsidRPr="00C764A8">
                          <w:rPr>
                            <w:rFonts w:eastAsia="Calibri"/>
                            <w:b/>
                            <w:sz w:val="25"/>
                            <w:szCs w:val="25"/>
                          </w:rPr>
                          <w:t>дамыту</w:t>
                        </w:r>
                        <w:proofErr w:type="spellEnd"/>
                        <w:r w:rsidRPr="00C764A8">
                          <w:rPr>
                            <w:rFonts w:eastAsia="Calibri"/>
                            <w:b/>
                            <w:sz w:val="25"/>
                            <w:szCs w:val="25"/>
                          </w:rPr>
                          <w:t xml:space="preserve"> </w:t>
                        </w:r>
                        <w:proofErr w:type="spellStart"/>
                        <w:r w:rsidRPr="00C764A8">
                          <w:rPr>
                            <w:rFonts w:eastAsia="Calibri"/>
                            <w:b/>
                            <w:sz w:val="25"/>
                            <w:szCs w:val="25"/>
                          </w:rPr>
                          <w:t>қоры</w:t>
                        </w:r>
                        <w:proofErr w:type="spellEnd"/>
                        <w:r w:rsidRPr="00C764A8">
                          <w:rPr>
                            <w:rFonts w:eastAsia="Calibri"/>
                            <w:b/>
                            <w:sz w:val="25"/>
                            <w:szCs w:val="25"/>
                          </w:rPr>
                          <w:t>»</w:t>
                        </w:r>
                      </w:p>
                      <w:p w14:paraId="306EFF2A" w14:textId="77777777" w:rsidR="00527EA3" w:rsidRPr="00C764A8" w:rsidRDefault="00527EA3" w:rsidP="00527EA3">
                        <w:pPr>
                          <w:contextualSpacing/>
                          <w:rPr>
                            <w:rFonts w:eastAsia="Calibri"/>
                            <w:bCs/>
                            <w:sz w:val="25"/>
                            <w:szCs w:val="25"/>
                          </w:rPr>
                        </w:pPr>
                        <w:r w:rsidRPr="00C764A8">
                          <w:rPr>
                            <w:rFonts w:eastAsia="Calibri"/>
                            <w:bCs/>
                            <w:sz w:val="25"/>
                            <w:szCs w:val="25"/>
                          </w:rPr>
                          <w:t xml:space="preserve">                       </w:t>
                        </w:r>
                        <w:proofErr w:type="spellStart"/>
                        <w:r w:rsidRPr="00C764A8">
                          <w:rPr>
                            <w:rFonts w:eastAsia="Calibri"/>
                            <w:bCs/>
                            <w:sz w:val="25"/>
                            <w:szCs w:val="25"/>
                          </w:rPr>
                          <w:t>м.п</w:t>
                        </w:r>
                        <w:proofErr w:type="spellEnd"/>
                        <w:r w:rsidRPr="00C764A8">
                          <w:rPr>
                            <w:rFonts w:eastAsia="Calibri"/>
                            <w:bCs/>
                            <w:sz w:val="25"/>
                            <w:szCs w:val="25"/>
                          </w:rPr>
                          <w:t>.</w:t>
                        </w:r>
                      </w:p>
                      <w:p w14:paraId="2D3FC16E" w14:textId="77777777" w:rsidR="00527EA3" w:rsidRPr="00C764A8" w:rsidRDefault="00527EA3" w:rsidP="00527EA3">
                        <w:pPr>
                          <w:contextualSpacing/>
                          <w:rPr>
                            <w:rFonts w:eastAsia="Calibri"/>
                            <w:b/>
                            <w:sz w:val="25"/>
                            <w:szCs w:val="25"/>
                          </w:rPr>
                        </w:pPr>
                      </w:p>
                      <w:p w14:paraId="01EC6445" w14:textId="77777777" w:rsidR="00527EA3" w:rsidRPr="00C764A8" w:rsidRDefault="00527EA3" w:rsidP="00527EA3">
                        <w:pPr>
                          <w:contextualSpacing/>
                          <w:rPr>
                            <w:rFonts w:eastAsia="Calibri"/>
                            <w:b/>
                            <w:sz w:val="25"/>
                            <w:szCs w:val="25"/>
                          </w:rPr>
                        </w:pPr>
                      </w:p>
                      <w:p w14:paraId="64CF4D3B" w14:textId="77777777" w:rsidR="00527EA3" w:rsidRPr="00C764A8" w:rsidRDefault="00527EA3" w:rsidP="00527EA3">
                        <w:pPr>
                          <w:contextualSpacing/>
                          <w:rPr>
                            <w:rFonts w:eastAsia="Calibri"/>
                            <w:b/>
                            <w:sz w:val="25"/>
                            <w:szCs w:val="25"/>
                            <w:lang w:val="kk-KZ"/>
                          </w:rPr>
                        </w:pPr>
                      </w:p>
                      <w:p w14:paraId="7DAA7CF9" w14:textId="77777777" w:rsidR="00527EA3" w:rsidRPr="00C764A8" w:rsidRDefault="00527EA3" w:rsidP="00527EA3">
                        <w:pPr>
                          <w:contextualSpacing/>
                          <w:rPr>
                            <w:rFonts w:eastAsia="Calibri"/>
                            <w:sz w:val="25"/>
                            <w:szCs w:val="25"/>
                          </w:rPr>
                        </w:pPr>
                      </w:p>
                    </w:tc>
                    <w:tc>
                      <w:tcPr>
                        <w:tcW w:w="4501" w:type="dxa"/>
                      </w:tcPr>
                      <w:p w14:paraId="7FD2CA0A" w14:textId="055FF7E6" w:rsidR="00527EA3" w:rsidRPr="00C764A8" w:rsidRDefault="00BD53D4" w:rsidP="00527EA3">
                        <w:pPr>
                          <w:ind w:right="-114"/>
                          <w:contextualSpacing/>
                          <w:rPr>
                            <w:rFonts w:eastAsia="Calibri"/>
                            <w:b/>
                            <w:sz w:val="25"/>
                            <w:szCs w:val="25"/>
                          </w:rPr>
                        </w:pPr>
                        <w:r w:rsidRPr="00C764A8">
                          <w:rPr>
                            <w:rFonts w:eastAsia="Calibri"/>
                            <w:b/>
                            <w:sz w:val="25"/>
                            <w:szCs w:val="25"/>
                          </w:rPr>
                          <w:t>Исполнитель</w:t>
                        </w:r>
                        <w:r w:rsidR="00527EA3" w:rsidRPr="00C764A8">
                          <w:rPr>
                            <w:rFonts w:eastAsia="Calibri"/>
                            <w:b/>
                            <w:sz w:val="25"/>
                            <w:szCs w:val="25"/>
                          </w:rPr>
                          <w:t>:</w:t>
                        </w:r>
                      </w:p>
                      <w:p w14:paraId="2F00795A" w14:textId="77777777" w:rsidR="00527EA3" w:rsidRPr="00C764A8" w:rsidRDefault="00527EA3" w:rsidP="00527EA3">
                        <w:pPr>
                          <w:contextualSpacing/>
                          <w:rPr>
                            <w:rFonts w:eastAsia="Calibri"/>
                            <w:sz w:val="25"/>
                            <w:szCs w:val="25"/>
                          </w:rPr>
                        </w:pPr>
                        <w:r w:rsidRPr="00C764A8">
                          <w:rPr>
                            <w:rFonts w:eastAsia="Calibri"/>
                            <w:sz w:val="25"/>
                            <w:szCs w:val="25"/>
                          </w:rPr>
                          <w:t xml:space="preserve">                            </w:t>
                        </w:r>
                      </w:p>
                      <w:p w14:paraId="1089516C" w14:textId="403C41A5" w:rsidR="00527EA3" w:rsidRPr="00C764A8" w:rsidRDefault="00527EA3" w:rsidP="00527EA3">
                        <w:pPr>
                          <w:contextualSpacing/>
                          <w:rPr>
                            <w:rFonts w:eastAsia="Calibri"/>
                            <w:sz w:val="25"/>
                            <w:szCs w:val="25"/>
                          </w:rPr>
                        </w:pPr>
                        <w:r w:rsidRPr="00C764A8">
                          <w:rPr>
                            <w:rFonts w:eastAsia="Calibri"/>
                            <w:sz w:val="25"/>
                            <w:szCs w:val="25"/>
                          </w:rPr>
                          <w:t xml:space="preserve">                            </w:t>
                        </w:r>
                      </w:p>
                    </w:tc>
                    <w:tc>
                      <w:tcPr>
                        <w:tcW w:w="4645" w:type="dxa"/>
                        <w:shd w:val="clear" w:color="auto" w:fill="auto"/>
                      </w:tcPr>
                      <w:p w14:paraId="4725CF08" w14:textId="0FBDC13A" w:rsidR="00527EA3" w:rsidRPr="00C764A8" w:rsidRDefault="00527EA3" w:rsidP="00527EA3">
                        <w:pPr>
                          <w:contextualSpacing/>
                          <w:rPr>
                            <w:rFonts w:eastAsia="Calibri"/>
                            <w:sz w:val="25"/>
                            <w:szCs w:val="25"/>
                          </w:rPr>
                        </w:pPr>
                      </w:p>
                    </w:tc>
                    <w:tc>
                      <w:tcPr>
                        <w:tcW w:w="4819" w:type="dxa"/>
                        <w:shd w:val="clear" w:color="auto" w:fill="auto"/>
                      </w:tcPr>
                      <w:p w14:paraId="24790C4B" w14:textId="1AA5D6E6" w:rsidR="00527EA3" w:rsidRPr="00C764A8" w:rsidRDefault="00527EA3" w:rsidP="00527EA3">
                        <w:pPr>
                          <w:contextualSpacing/>
                          <w:rPr>
                            <w:rFonts w:eastAsia="Calibri"/>
                            <w:b/>
                            <w:sz w:val="25"/>
                            <w:szCs w:val="25"/>
                          </w:rPr>
                        </w:pPr>
                      </w:p>
                    </w:tc>
                  </w:tr>
                </w:tbl>
                <w:p w14:paraId="762A5DD3" w14:textId="77777777" w:rsidR="005C48F1" w:rsidRPr="00C764A8" w:rsidRDefault="005C48F1" w:rsidP="005C48F1">
                  <w:pPr>
                    <w:pStyle w:val="a3"/>
                    <w:tabs>
                      <w:tab w:val="left" w:pos="1134"/>
                    </w:tabs>
                    <w:contextualSpacing/>
                    <w:rPr>
                      <w:rFonts w:ascii="Times New Roman" w:hAnsi="Times New Roman"/>
                      <w:sz w:val="25"/>
                      <w:szCs w:val="25"/>
                    </w:rPr>
                  </w:pPr>
                </w:p>
              </w:tc>
              <w:tc>
                <w:tcPr>
                  <w:tcW w:w="4821" w:type="dxa"/>
                  <w:shd w:val="clear" w:color="auto" w:fill="auto"/>
                </w:tcPr>
                <w:p w14:paraId="4ADD95A0" w14:textId="77777777" w:rsidR="005C48F1" w:rsidRPr="00C764A8" w:rsidRDefault="005C48F1" w:rsidP="005C48F1">
                  <w:pPr>
                    <w:pStyle w:val="a3"/>
                    <w:tabs>
                      <w:tab w:val="left" w:pos="1134"/>
                    </w:tabs>
                    <w:contextualSpacing/>
                    <w:rPr>
                      <w:rFonts w:ascii="Times New Roman" w:hAnsi="Times New Roman"/>
                      <w:sz w:val="25"/>
                      <w:szCs w:val="25"/>
                    </w:rPr>
                  </w:pPr>
                </w:p>
              </w:tc>
            </w:tr>
          </w:tbl>
          <w:p w14:paraId="4F5BE1DE" w14:textId="62CA5BAF" w:rsidR="00395986" w:rsidRPr="00C764A8" w:rsidRDefault="00395986" w:rsidP="00206814">
            <w:pPr>
              <w:pStyle w:val="a3"/>
              <w:tabs>
                <w:tab w:val="left" w:pos="1134"/>
              </w:tabs>
              <w:contextualSpacing/>
              <w:rPr>
                <w:rFonts w:ascii="Times New Roman" w:hAnsi="Times New Roman"/>
                <w:sz w:val="25"/>
                <w:szCs w:val="25"/>
              </w:rPr>
            </w:pPr>
          </w:p>
        </w:tc>
        <w:tc>
          <w:tcPr>
            <w:tcW w:w="4927" w:type="dxa"/>
            <w:shd w:val="clear" w:color="auto" w:fill="auto"/>
          </w:tcPr>
          <w:p w14:paraId="12F4E036" w14:textId="1AA5B981" w:rsidR="00395986" w:rsidRPr="00C764A8" w:rsidRDefault="00395986" w:rsidP="00206814">
            <w:pPr>
              <w:pStyle w:val="a3"/>
              <w:tabs>
                <w:tab w:val="left" w:pos="1134"/>
              </w:tabs>
              <w:contextualSpacing/>
              <w:rPr>
                <w:rFonts w:ascii="Times New Roman" w:hAnsi="Times New Roman"/>
                <w:sz w:val="25"/>
                <w:szCs w:val="25"/>
              </w:rPr>
            </w:pPr>
          </w:p>
        </w:tc>
      </w:tr>
      <w:tr w:rsidR="00395986" w:rsidRPr="00C764A8" w14:paraId="65E831C1" w14:textId="77777777" w:rsidTr="007C7BC3">
        <w:tc>
          <w:tcPr>
            <w:tcW w:w="4926" w:type="dxa"/>
            <w:shd w:val="clear" w:color="auto" w:fill="auto"/>
          </w:tcPr>
          <w:p w14:paraId="341D4FD1" w14:textId="223676E7" w:rsidR="00395986" w:rsidRPr="00C764A8" w:rsidRDefault="00395986" w:rsidP="00206814">
            <w:pPr>
              <w:pStyle w:val="a3"/>
              <w:tabs>
                <w:tab w:val="left" w:pos="1134"/>
              </w:tabs>
              <w:contextualSpacing/>
              <w:jc w:val="both"/>
              <w:rPr>
                <w:rFonts w:ascii="Times New Roman" w:hAnsi="Times New Roman"/>
                <w:b w:val="0"/>
                <w:sz w:val="25"/>
                <w:szCs w:val="25"/>
              </w:rPr>
            </w:pPr>
          </w:p>
        </w:tc>
        <w:tc>
          <w:tcPr>
            <w:tcW w:w="4927" w:type="dxa"/>
            <w:shd w:val="clear" w:color="auto" w:fill="auto"/>
          </w:tcPr>
          <w:p w14:paraId="258B23C6" w14:textId="082C2FE7" w:rsidR="00395986" w:rsidRPr="00C764A8" w:rsidRDefault="00395986" w:rsidP="00206814">
            <w:pPr>
              <w:pStyle w:val="a3"/>
              <w:tabs>
                <w:tab w:val="left" w:pos="1134"/>
              </w:tabs>
              <w:contextualSpacing/>
              <w:jc w:val="both"/>
              <w:rPr>
                <w:rFonts w:ascii="Times New Roman" w:hAnsi="Times New Roman"/>
                <w:b w:val="0"/>
                <w:sz w:val="25"/>
                <w:szCs w:val="25"/>
              </w:rPr>
            </w:pPr>
          </w:p>
        </w:tc>
      </w:tr>
    </w:tbl>
    <w:p w14:paraId="2B95E6A0" w14:textId="60F847E5" w:rsidR="00395986" w:rsidRPr="00C764A8" w:rsidRDefault="00395986" w:rsidP="005C48F1">
      <w:pPr>
        <w:tabs>
          <w:tab w:val="left" w:pos="1134"/>
        </w:tabs>
        <w:contextualSpacing/>
        <w:rPr>
          <w:color w:val="FF0000"/>
          <w:sz w:val="25"/>
          <w:szCs w:val="25"/>
        </w:rPr>
      </w:pPr>
    </w:p>
    <w:p w14:paraId="2FEB1234" w14:textId="682631F3" w:rsidR="000F316E" w:rsidRPr="00C764A8" w:rsidRDefault="000F316E" w:rsidP="005C48F1">
      <w:pPr>
        <w:tabs>
          <w:tab w:val="left" w:pos="1134"/>
        </w:tabs>
        <w:contextualSpacing/>
        <w:rPr>
          <w:color w:val="FF0000"/>
          <w:sz w:val="25"/>
          <w:szCs w:val="25"/>
        </w:rPr>
      </w:pPr>
    </w:p>
    <w:p w14:paraId="1C57280C" w14:textId="56A815FF" w:rsidR="000F316E" w:rsidRPr="00C764A8" w:rsidRDefault="000F316E" w:rsidP="005C48F1">
      <w:pPr>
        <w:tabs>
          <w:tab w:val="left" w:pos="1134"/>
        </w:tabs>
        <w:contextualSpacing/>
        <w:rPr>
          <w:color w:val="FF0000"/>
          <w:sz w:val="25"/>
          <w:szCs w:val="25"/>
        </w:rPr>
      </w:pPr>
    </w:p>
    <w:p w14:paraId="0960B5FA" w14:textId="23EE2450" w:rsidR="000F316E" w:rsidRPr="00C764A8" w:rsidRDefault="000F316E" w:rsidP="005C48F1">
      <w:pPr>
        <w:tabs>
          <w:tab w:val="left" w:pos="1134"/>
        </w:tabs>
        <w:contextualSpacing/>
        <w:rPr>
          <w:color w:val="FF0000"/>
          <w:sz w:val="25"/>
          <w:szCs w:val="25"/>
        </w:rPr>
      </w:pPr>
    </w:p>
    <w:sectPr w:rsidR="000F316E" w:rsidRPr="00C764A8" w:rsidSect="001B2085">
      <w:headerReference w:type="even" r:id="rId8"/>
      <w:headerReference w:type="default" r:id="rId9"/>
      <w:pgSz w:w="11906" w:h="16838"/>
      <w:pgMar w:top="567" w:right="849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A3057" w14:textId="77777777" w:rsidR="005E4724" w:rsidRDefault="005E4724">
      <w:r>
        <w:separator/>
      </w:r>
    </w:p>
  </w:endnote>
  <w:endnote w:type="continuationSeparator" w:id="0">
    <w:p w14:paraId="29A598F3" w14:textId="77777777" w:rsidR="005E4724" w:rsidRDefault="005E4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9C950" w14:textId="77777777" w:rsidR="005E4724" w:rsidRDefault="005E4724">
      <w:r>
        <w:separator/>
      </w:r>
    </w:p>
  </w:footnote>
  <w:footnote w:type="continuationSeparator" w:id="0">
    <w:p w14:paraId="7B4AA592" w14:textId="77777777" w:rsidR="005E4724" w:rsidRDefault="005E4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B672D" w14:textId="77777777" w:rsidR="007A0593" w:rsidRDefault="007A0593" w:rsidP="005726F4">
    <w:pPr>
      <w:pStyle w:val="ad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778200A3" w14:textId="77777777" w:rsidR="007A0593" w:rsidRDefault="007A0593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224A5" w14:textId="504EBF3E" w:rsidR="007A0593" w:rsidRDefault="007A0593" w:rsidP="001B2085">
    <w:pPr>
      <w:pStyle w:val="ad"/>
      <w:framePr w:wrap="around" w:vAnchor="text" w:hAnchor="margin" w:xAlign="center" w:y="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70A7F"/>
    <w:multiLevelType w:val="hybridMultilevel"/>
    <w:tmpl w:val="9AB8E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87B49"/>
    <w:multiLevelType w:val="multilevel"/>
    <w:tmpl w:val="DD00C236"/>
    <w:lvl w:ilvl="0">
      <w:start w:val="2"/>
      <w:numFmt w:val="decimal"/>
      <w:lvlText w:val="%1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18"/>
        </w:tabs>
        <w:ind w:left="2118" w:hanging="14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26"/>
        </w:tabs>
        <w:ind w:left="2826" w:hanging="14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534"/>
        </w:tabs>
        <w:ind w:left="3534" w:hanging="14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242"/>
        </w:tabs>
        <w:ind w:left="4242" w:hanging="141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2" w15:restartNumberingAfterBreak="0">
    <w:nsid w:val="160917DF"/>
    <w:multiLevelType w:val="multilevel"/>
    <w:tmpl w:val="9F9E225A"/>
    <w:lvl w:ilvl="0">
      <w:start w:val="9"/>
      <w:numFmt w:val="decimal"/>
      <w:lvlText w:val="%1."/>
      <w:lvlJc w:val="left"/>
      <w:pPr>
        <w:tabs>
          <w:tab w:val="num" w:pos="3310"/>
        </w:tabs>
        <w:ind w:left="3310" w:hanging="1410"/>
      </w:pPr>
      <w:rPr>
        <w:rFonts w:hint="default"/>
        <w:i w:val="0"/>
      </w:rPr>
    </w:lvl>
    <w:lvl w:ilvl="1">
      <w:start w:val="9"/>
      <w:numFmt w:val="decimal"/>
      <w:lvlText w:val="%1.%2."/>
      <w:lvlJc w:val="left"/>
      <w:pPr>
        <w:tabs>
          <w:tab w:val="num" w:pos="2118"/>
        </w:tabs>
        <w:ind w:left="2118" w:hanging="14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26"/>
        </w:tabs>
        <w:ind w:left="2826" w:hanging="14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534"/>
        </w:tabs>
        <w:ind w:left="3534" w:hanging="14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242"/>
        </w:tabs>
        <w:ind w:left="4242" w:hanging="141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3" w15:restartNumberingAfterBreak="0">
    <w:nsid w:val="18070177"/>
    <w:multiLevelType w:val="multilevel"/>
    <w:tmpl w:val="036A6AA8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90"/>
        </w:tabs>
        <w:ind w:left="890" w:hanging="540"/>
      </w:pPr>
      <w:rPr>
        <w:rFonts w:hint="default"/>
      </w:rPr>
    </w:lvl>
    <w:lvl w:ilvl="2">
      <w:start w:val="7"/>
      <w:numFmt w:val="decimal"/>
      <w:lvlText w:val="%1.%2.%3."/>
      <w:lvlJc w:val="left"/>
      <w:pPr>
        <w:tabs>
          <w:tab w:val="num" w:pos="1420"/>
        </w:tabs>
        <w:ind w:left="14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70"/>
        </w:tabs>
        <w:ind w:left="17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80"/>
        </w:tabs>
        <w:ind w:left="2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30"/>
        </w:tabs>
        <w:ind w:left="28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90"/>
        </w:tabs>
        <w:ind w:left="38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00"/>
        </w:tabs>
        <w:ind w:left="4600" w:hanging="1800"/>
      </w:pPr>
      <w:rPr>
        <w:rFonts w:hint="default"/>
      </w:rPr>
    </w:lvl>
  </w:abstractNum>
  <w:abstractNum w:abstractNumId="4" w15:restartNumberingAfterBreak="0">
    <w:nsid w:val="29D46B87"/>
    <w:multiLevelType w:val="multilevel"/>
    <w:tmpl w:val="E9CAA43C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810"/>
        </w:tabs>
        <w:ind w:left="81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30"/>
        </w:tabs>
        <w:ind w:left="33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800"/>
      </w:pPr>
      <w:rPr>
        <w:rFonts w:hint="default"/>
      </w:rPr>
    </w:lvl>
  </w:abstractNum>
  <w:abstractNum w:abstractNumId="5" w15:restartNumberingAfterBreak="0">
    <w:nsid w:val="2AC049A8"/>
    <w:multiLevelType w:val="multilevel"/>
    <w:tmpl w:val="49BABCA8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2."/>
      <w:lvlJc w:val="left"/>
      <w:pPr>
        <w:tabs>
          <w:tab w:val="num" w:pos="890"/>
        </w:tabs>
        <w:ind w:left="890" w:hanging="540"/>
      </w:pPr>
      <w:rPr>
        <w:rFonts w:hint="default"/>
      </w:rPr>
    </w:lvl>
    <w:lvl w:ilvl="2">
      <w:start w:val="7"/>
      <w:numFmt w:val="decimal"/>
      <w:lvlText w:val="%1.%2.%3."/>
      <w:lvlJc w:val="left"/>
      <w:pPr>
        <w:tabs>
          <w:tab w:val="num" w:pos="1420"/>
        </w:tabs>
        <w:ind w:left="14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70"/>
        </w:tabs>
        <w:ind w:left="17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80"/>
        </w:tabs>
        <w:ind w:left="2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30"/>
        </w:tabs>
        <w:ind w:left="28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90"/>
        </w:tabs>
        <w:ind w:left="38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00"/>
        </w:tabs>
        <w:ind w:left="4600" w:hanging="1800"/>
      </w:pPr>
      <w:rPr>
        <w:rFonts w:hint="default"/>
      </w:rPr>
    </w:lvl>
  </w:abstractNum>
  <w:abstractNum w:abstractNumId="6" w15:restartNumberingAfterBreak="0">
    <w:nsid w:val="2B632588"/>
    <w:multiLevelType w:val="multilevel"/>
    <w:tmpl w:val="0246AC72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7" w15:restartNumberingAfterBreak="0">
    <w:nsid w:val="2B6C1829"/>
    <w:multiLevelType w:val="multilevel"/>
    <w:tmpl w:val="1A64B1C6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8" w15:restartNumberingAfterBreak="0">
    <w:nsid w:val="2CE879C6"/>
    <w:multiLevelType w:val="multilevel"/>
    <w:tmpl w:val="880A49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9" w15:restartNumberingAfterBreak="0">
    <w:nsid w:val="30EF06C6"/>
    <w:multiLevelType w:val="hybridMultilevel"/>
    <w:tmpl w:val="5148AFCE"/>
    <w:lvl w:ilvl="0" w:tplc="14045C74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0" w15:restartNumberingAfterBreak="0">
    <w:nsid w:val="338E1640"/>
    <w:multiLevelType w:val="hybridMultilevel"/>
    <w:tmpl w:val="5A0E46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C6E4C"/>
    <w:multiLevelType w:val="multilevel"/>
    <w:tmpl w:val="C70C9ABE"/>
    <w:lvl w:ilvl="0">
      <w:start w:val="2"/>
      <w:numFmt w:val="decimal"/>
      <w:lvlText w:val="%1.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18"/>
        </w:tabs>
        <w:ind w:left="2118" w:hanging="14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26"/>
        </w:tabs>
        <w:ind w:left="2826" w:hanging="14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534"/>
        </w:tabs>
        <w:ind w:left="3534" w:hanging="14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242"/>
        </w:tabs>
        <w:ind w:left="4242" w:hanging="141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12" w15:restartNumberingAfterBreak="0">
    <w:nsid w:val="363A01D0"/>
    <w:multiLevelType w:val="multilevel"/>
    <w:tmpl w:val="877620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D854E6F"/>
    <w:multiLevelType w:val="hybridMultilevel"/>
    <w:tmpl w:val="494C49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F6113"/>
    <w:multiLevelType w:val="hybridMultilevel"/>
    <w:tmpl w:val="E99EEE76"/>
    <w:lvl w:ilvl="0" w:tplc="AEC41E04">
      <w:start w:val="1"/>
      <w:numFmt w:val="decimal"/>
      <w:lvlText w:val="%1)"/>
      <w:lvlJc w:val="left"/>
      <w:pPr>
        <w:ind w:left="11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5" w15:restartNumberingAfterBreak="0">
    <w:nsid w:val="40995E4B"/>
    <w:multiLevelType w:val="hybridMultilevel"/>
    <w:tmpl w:val="7C203340"/>
    <w:lvl w:ilvl="0" w:tplc="E418244A">
      <w:start w:val="7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94B08EE"/>
    <w:multiLevelType w:val="hybridMultilevel"/>
    <w:tmpl w:val="A00A473C"/>
    <w:lvl w:ilvl="0" w:tplc="56D239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9B43B3C"/>
    <w:multiLevelType w:val="multilevel"/>
    <w:tmpl w:val="7D489DF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18" w15:restartNumberingAfterBreak="0">
    <w:nsid w:val="4CA75EEE"/>
    <w:multiLevelType w:val="multilevel"/>
    <w:tmpl w:val="39027AA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9" w15:restartNumberingAfterBreak="0">
    <w:nsid w:val="52206875"/>
    <w:multiLevelType w:val="multilevel"/>
    <w:tmpl w:val="329E56A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1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0" w15:restartNumberingAfterBreak="0">
    <w:nsid w:val="54434520"/>
    <w:multiLevelType w:val="hybridMultilevel"/>
    <w:tmpl w:val="578C28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2D3B1D"/>
    <w:multiLevelType w:val="multilevel"/>
    <w:tmpl w:val="EAD6BC2C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05"/>
        </w:tabs>
        <w:ind w:left="70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30"/>
        </w:tabs>
        <w:ind w:left="33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1440"/>
      </w:pPr>
      <w:rPr>
        <w:rFonts w:hint="default"/>
      </w:rPr>
    </w:lvl>
  </w:abstractNum>
  <w:abstractNum w:abstractNumId="22" w15:restartNumberingAfterBreak="0">
    <w:nsid w:val="617219D2"/>
    <w:multiLevelType w:val="multilevel"/>
    <w:tmpl w:val="ACA00B8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3" w15:restartNumberingAfterBreak="0">
    <w:nsid w:val="61861407"/>
    <w:multiLevelType w:val="hybridMultilevel"/>
    <w:tmpl w:val="1D0A60E4"/>
    <w:lvl w:ilvl="0" w:tplc="4B3A62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3E60E44"/>
    <w:multiLevelType w:val="hybridMultilevel"/>
    <w:tmpl w:val="94AAD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2F47CC"/>
    <w:multiLevelType w:val="hybridMultilevel"/>
    <w:tmpl w:val="65C820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FB600E"/>
    <w:multiLevelType w:val="multilevel"/>
    <w:tmpl w:val="D8385C7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7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8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9B60056"/>
    <w:multiLevelType w:val="hybridMultilevel"/>
    <w:tmpl w:val="B7B42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5319DE"/>
    <w:multiLevelType w:val="multilevel"/>
    <w:tmpl w:val="12BADD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num w:numId="1" w16cid:durableId="325982071">
    <w:abstractNumId w:val="8"/>
  </w:num>
  <w:num w:numId="2" w16cid:durableId="1675644692">
    <w:abstractNumId w:val="11"/>
  </w:num>
  <w:num w:numId="3" w16cid:durableId="1128931677">
    <w:abstractNumId w:val="26"/>
  </w:num>
  <w:num w:numId="4" w16cid:durableId="1089156656">
    <w:abstractNumId w:val="12"/>
  </w:num>
  <w:num w:numId="5" w16cid:durableId="832572010">
    <w:abstractNumId w:val="16"/>
  </w:num>
  <w:num w:numId="6" w16cid:durableId="1697148182">
    <w:abstractNumId w:val="2"/>
  </w:num>
  <w:num w:numId="7" w16cid:durableId="515656936">
    <w:abstractNumId w:val="18"/>
  </w:num>
  <w:num w:numId="8" w16cid:durableId="1339381605">
    <w:abstractNumId w:val="15"/>
  </w:num>
  <w:num w:numId="9" w16cid:durableId="1840266643">
    <w:abstractNumId w:val="1"/>
  </w:num>
  <w:num w:numId="10" w16cid:durableId="793015856">
    <w:abstractNumId w:val="19"/>
  </w:num>
  <w:num w:numId="11" w16cid:durableId="2032874013">
    <w:abstractNumId w:val="5"/>
  </w:num>
  <w:num w:numId="12" w16cid:durableId="310603948">
    <w:abstractNumId w:val="3"/>
  </w:num>
  <w:num w:numId="13" w16cid:durableId="1686398959">
    <w:abstractNumId w:val="4"/>
  </w:num>
  <w:num w:numId="14" w16cid:durableId="146242669">
    <w:abstractNumId w:val="21"/>
  </w:num>
  <w:num w:numId="15" w16cid:durableId="781800125">
    <w:abstractNumId w:val="7"/>
  </w:num>
  <w:num w:numId="16" w16cid:durableId="2145075731">
    <w:abstractNumId w:val="28"/>
  </w:num>
  <w:num w:numId="17" w16cid:durableId="1616983412">
    <w:abstractNumId w:val="17"/>
  </w:num>
  <w:num w:numId="18" w16cid:durableId="1528836158">
    <w:abstractNumId w:val="6"/>
  </w:num>
  <w:num w:numId="19" w16cid:durableId="879243339">
    <w:abstractNumId w:val="22"/>
  </w:num>
  <w:num w:numId="20" w16cid:durableId="1787046411">
    <w:abstractNumId w:val="0"/>
  </w:num>
  <w:num w:numId="21" w16cid:durableId="735981602">
    <w:abstractNumId w:val="20"/>
  </w:num>
  <w:num w:numId="22" w16cid:durableId="363293870">
    <w:abstractNumId w:val="27"/>
  </w:num>
  <w:num w:numId="23" w16cid:durableId="1645816551">
    <w:abstractNumId w:val="24"/>
  </w:num>
  <w:num w:numId="24" w16cid:durableId="1724669524">
    <w:abstractNumId w:val="13"/>
  </w:num>
  <w:num w:numId="25" w16cid:durableId="192890318">
    <w:abstractNumId w:val="10"/>
  </w:num>
  <w:num w:numId="26" w16cid:durableId="1698654673">
    <w:abstractNumId w:val="9"/>
  </w:num>
  <w:num w:numId="27" w16cid:durableId="900823005">
    <w:abstractNumId w:val="25"/>
  </w:num>
  <w:num w:numId="28" w16cid:durableId="1727148259">
    <w:abstractNumId w:val="14"/>
  </w:num>
  <w:num w:numId="29" w16cid:durableId="32728990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activeWritingStyle w:appName="MSWord" w:lang="ru-MD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46"/>
    <w:rsid w:val="000027A4"/>
    <w:rsid w:val="00004219"/>
    <w:rsid w:val="00004D22"/>
    <w:rsid w:val="00005B38"/>
    <w:rsid w:val="000101C4"/>
    <w:rsid w:val="00014EFF"/>
    <w:rsid w:val="000153A1"/>
    <w:rsid w:val="000248D1"/>
    <w:rsid w:val="00030998"/>
    <w:rsid w:val="00030DAC"/>
    <w:rsid w:val="00033381"/>
    <w:rsid w:val="00033D3B"/>
    <w:rsid w:val="00054009"/>
    <w:rsid w:val="00065966"/>
    <w:rsid w:val="000677FC"/>
    <w:rsid w:val="0008387B"/>
    <w:rsid w:val="0008744B"/>
    <w:rsid w:val="00087CE9"/>
    <w:rsid w:val="00090900"/>
    <w:rsid w:val="00096CEF"/>
    <w:rsid w:val="00097D12"/>
    <w:rsid w:val="000B464D"/>
    <w:rsid w:val="000C2366"/>
    <w:rsid w:val="000C7EAC"/>
    <w:rsid w:val="000D1B07"/>
    <w:rsid w:val="000D5B77"/>
    <w:rsid w:val="000E2AB2"/>
    <w:rsid w:val="000E3D4B"/>
    <w:rsid w:val="000E4771"/>
    <w:rsid w:val="000F229B"/>
    <w:rsid w:val="000F316E"/>
    <w:rsid w:val="0010376A"/>
    <w:rsid w:val="00106FF5"/>
    <w:rsid w:val="001108D5"/>
    <w:rsid w:val="001111CC"/>
    <w:rsid w:val="00114538"/>
    <w:rsid w:val="00122C70"/>
    <w:rsid w:val="00133F34"/>
    <w:rsid w:val="0013528A"/>
    <w:rsid w:val="0013584D"/>
    <w:rsid w:val="00140AF4"/>
    <w:rsid w:val="00142203"/>
    <w:rsid w:val="001449A2"/>
    <w:rsid w:val="00152532"/>
    <w:rsid w:val="00154D43"/>
    <w:rsid w:val="001566EE"/>
    <w:rsid w:val="00162A8B"/>
    <w:rsid w:val="0016517E"/>
    <w:rsid w:val="00165CE6"/>
    <w:rsid w:val="001709C7"/>
    <w:rsid w:val="00173B71"/>
    <w:rsid w:val="00175C05"/>
    <w:rsid w:val="001767BF"/>
    <w:rsid w:val="00180CCD"/>
    <w:rsid w:val="001904EE"/>
    <w:rsid w:val="00193FD8"/>
    <w:rsid w:val="0019519A"/>
    <w:rsid w:val="001A7C31"/>
    <w:rsid w:val="001B2085"/>
    <w:rsid w:val="001B22E5"/>
    <w:rsid w:val="001B5624"/>
    <w:rsid w:val="001C5465"/>
    <w:rsid w:val="001C6C50"/>
    <w:rsid w:val="001D28CE"/>
    <w:rsid w:val="001D2C96"/>
    <w:rsid w:val="001D795A"/>
    <w:rsid w:val="001E50F7"/>
    <w:rsid w:val="001E58AA"/>
    <w:rsid w:val="001F253C"/>
    <w:rsid w:val="001F2624"/>
    <w:rsid w:val="001F2BFE"/>
    <w:rsid w:val="00200A72"/>
    <w:rsid w:val="00203F28"/>
    <w:rsid w:val="00206814"/>
    <w:rsid w:val="00211EED"/>
    <w:rsid w:val="00213031"/>
    <w:rsid w:val="00216F17"/>
    <w:rsid w:val="00227584"/>
    <w:rsid w:val="00227F4B"/>
    <w:rsid w:val="002307F3"/>
    <w:rsid w:val="002310F7"/>
    <w:rsid w:val="00237EC9"/>
    <w:rsid w:val="00241713"/>
    <w:rsid w:val="002421DA"/>
    <w:rsid w:val="00243BAA"/>
    <w:rsid w:val="00243C5C"/>
    <w:rsid w:val="002444E0"/>
    <w:rsid w:val="00252ACC"/>
    <w:rsid w:val="00253CF5"/>
    <w:rsid w:val="00256B97"/>
    <w:rsid w:val="00257181"/>
    <w:rsid w:val="00262479"/>
    <w:rsid w:val="00263F5C"/>
    <w:rsid w:val="00266909"/>
    <w:rsid w:val="00281052"/>
    <w:rsid w:val="00284BB5"/>
    <w:rsid w:val="00284E2A"/>
    <w:rsid w:val="002921A8"/>
    <w:rsid w:val="002941AE"/>
    <w:rsid w:val="00294A66"/>
    <w:rsid w:val="002A1BFE"/>
    <w:rsid w:val="002A32BB"/>
    <w:rsid w:val="002A5F63"/>
    <w:rsid w:val="002B11C5"/>
    <w:rsid w:val="002B2F0D"/>
    <w:rsid w:val="002B5444"/>
    <w:rsid w:val="002B643C"/>
    <w:rsid w:val="002C27A9"/>
    <w:rsid w:val="002D1D9D"/>
    <w:rsid w:val="002D5A2D"/>
    <w:rsid w:val="002E2D0E"/>
    <w:rsid w:val="00303C91"/>
    <w:rsid w:val="00304209"/>
    <w:rsid w:val="0032231C"/>
    <w:rsid w:val="00322404"/>
    <w:rsid w:val="00322511"/>
    <w:rsid w:val="00324580"/>
    <w:rsid w:val="003332A1"/>
    <w:rsid w:val="00336B06"/>
    <w:rsid w:val="0034007B"/>
    <w:rsid w:val="003407D3"/>
    <w:rsid w:val="00347DDA"/>
    <w:rsid w:val="003516F5"/>
    <w:rsid w:val="00351FF4"/>
    <w:rsid w:val="0035583A"/>
    <w:rsid w:val="003636DA"/>
    <w:rsid w:val="0037154B"/>
    <w:rsid w:val="0037704C"/>
    <w:rsid w:val="00383C9F"/>
    <w:rsid w:val="00395986"/>
    <w:rsid w:val="003A048A"/>
    <w:rsid w:val="003A57FA"/>
    <w:rsid w:val="003B04FA"/>
    <w:rsid w:val="003B23E5"/>
    <w:rsid w:val="003C14CE"/>
    <w:rsid w:val="003E222A"/>
    <w:rsid w:val="003E54C7"/>
    <w:rsid w:val="003E7511"/>
    <w:rsid w:val="003F1EAB"/>
    <w:rsid w:val="00400BA6"/>
    <w:rsid w:val="004050D5"/>
    <w:rsid w:val="00424F20"/>
    <w:rsid w:val="004255C3"/>
    <w:rsid w:val="004259F0"/>
    <w:rsid w:val="00427688"/>
    <w:rsid w:val="0043120C"/>
    <w:rsid w:val="00432A07"/>
    <w:rsid w:val="0044051B"/>
    <w:rsid w:val="00441BD7"/>
    <w:rsid w:val="00444FCD"/>
    <w:rsid w:val="0044719C"/>
    <w:rsid w:val="00456232"/>
    <w:rsid w:val="00481220"/>
    <w:rsid w:val="00484355"/>
    <w:rsid w:val="004915FE"/>
    <w:rsid w:val="004948E9"/>
    <w:rsid w:val="004954CE"/>
    <w:rsid w:val="00496308"/>
    <w:rsid w:val="0049794D"/>
    <w:rsid w:val="00497AC5"/>
    <w:rsid w:val="004A2F73"/>
    <w:rsid w:val="004A7795"/>
    <w:rsid w:val="004B149B"/>
    <w:rsid w:val="004B1704"/>
    <w:rsid w:val="004C30A1"/>
    <w:rsid w:val="004C398E"/>
    <w:rsid w:val="004D13EC"/>
    <w:rsid w:val="004D38CB"/>
    <w:rsid w:val="004D3A55"/>
    <w:rsid w:val="004D58BA"/>
    <w:rsid w:val="004E5BDF"/>
    <w:rsid w:val="004F218E"/>
    <w:rsid w:val="004F23F0"/>
    <w:rsid w:val="004F319B"/>
    <w:rsid w:val="004F511E"/>
    <w:rsid w:val="0050672B"/>
    <w:rsid w:val="005069E9"/>
    <w:rsid w:val="005132A1"/>
    <w:rsid w:val="00520F5F"/>
    <w:rsid w:val="00527691"/>
    <w:rsid w:val="00527EA3"/>
    <w:rsid w:val="00535919"/>
    <w:rsid w:val="0054417B"/>
    <w:rsid w:val="005516EA"/>
    <w:rsid w:val="0055560C"/>
    <w:rsid w:val="00560E20"/>
    <w:rsid w:val="00565C9C"/>
    <w:rsid w:val="005726F4"/>
    <w:rsid w:val="00572BEF"/>
    <w:rsid w:val="00580733"/>
    <w:rsid w:val="00586A12"/>
    <w:rsid w:val="005870E7"/>
    <w:rsid w:val="005913CF"/>
    <w:rsid w:val="00591528"/>
    <w:rsid w:val="005A22F9"/>
    <w:rsid w:val="005A3417"/>
    <w:rsid w:val="005B0495"/>
    <w:rsid w:val="005B1D81"/>
    <w:rsid w:val="005B24B4"/>
    <w:rsid w:val="005B7D78"/>
    <w:rsid w:val="005C48F1"/>
    <w:rsid w:val="005D2A14"/>
    <w:rsid w:val="005D5D2A"/>
    <w:rsid w:val="005D6556"/>
    <w:rsid w:val="005E0F49"/>
    <w:rsid w:val="005E302B"/>
    <w:rsid w:val="005E4724"/>
    <w:rsid w:val="005E6E7B"/>
    <w:rsid w:val="005E7E56"/>
    <w:rsid w:val="005F0C80"/>
    <w:rsid w:val="005F33BE"/>
    <w:rsid w:val="005F7012"/>
    <w:rsid w:val="005F7019"/>
    <w:rsid w:val="00604B31"/>
    <w:rsid w:val="00605405"/>
    <w:rsid w:val="00607CAB"/>
    <w:rsid w:val="00617B81"/>
    <w:rsid w:val="00622C84"/>
    <w:rsid w:val="00626762"/>
    <w:rsid w:val="006277B0"/>
    <w:rsid w:val="0063226E"/>
    <w:rsid w:val="0063481F"/>
    <w:rsid w:val="00634910"/>
    <w:rsid w:val="00643F60"/>
    <w:rsid w:val="0066117D"/>
    <w:rsid w:val="00670FFE"/>
    <w:rsid w:val="00676D37"/>
    <w:rsid w:val="0068350D"/>
    <w:rsid w:val="00684628"/>
    <w:rsid w:val="006943F3"/>
    <w:rsid w:val="00695BA5"/>
    <w:rsid w:val="006A0F6C"/>
    <w:rsid w:val="006A55E8"/>
    <w:rsid w:val="006B275B"/>
    <w:rsid w:val="006B3480"/>
    <w:rsid w:val="006B43EF"/>
    <w:rsid w:val="006C46F7"/>
    <w:rsid w:val="006C765E"/>
    <w:rsid w:val="006C7DD5"/>
    <w:rsid w:val="006D64D0"/>
    <w:rsid w:val="006E2AD6"/>
    <w:rsid w:val="00702D15"/>
    <w:rsid w:val="007113D1"/>
    <w:rsid w:val="00712478"/>
    <w:rsid w:val="007125F2"/>
    <w:rsid w:val="00720332"/>
    <w:rsid w:val="00732565"/>
    <w:rsid w:val="00734DC0"/>
    <w:rsid w:val="00742C98"/>
    <w:rsid w:val="00747AEA"/>
    <w:rsid w:val="00750714"/>
    <w:rsid w:val="00753363"/>
    <w:rsid w:val="007541CC"/>
    <w:rsid w:val="00755CEB"/>
    <w:rsid w:val="007562D0"/>
    <w:rsid w:val="007726AC"/>
    <w:rsid w:val="00774D0F"/>
    <w:rsid w:val="007755F1"/>
    <w:rsid w:val="00777DC8"/>
    <w:rsid w:val="007824C5"/>
    <w:rsid w:val="0078377D"/>
    <w:rsid w:val="007A0593"/>
    <w:rsid w:val="007A18CC"/>
    <w:rsid w:val="007A6D68"/>
    <w:rsid w:val="007B06FA"/>
    <w:rsid w:val="007B180F"/>
    <w:rsid w:val="007B1BFB"/>
    <w:rsid w:val="007C1B7D"/>
    <w:rsid w:val="007C6A79"/>
    <w:rsid w:val="007C78A7"/>
    <w:rsid w:val="007C7BC3"/>
    <w:rsid w:val="007D3204"/>
    <w:rsid w:val="007D38F3"/>
    <w:rsid w:val="007D5DC1"/>
    <w:rsid w:val="007F0DC7"/>
    <w:rsid w:val="007F10D4"/>
    <w:rsid w:val="007F3128"/>
    <w:rsid w:val="008023B3"/>
    <w:rsid w:val="00803595"/>
    <w:rsid w:val="008047CA"/>
    <w:rsid w:val="00805764"/>
    <w:rsid w:val="008124A8"/>
    <w:rsid w:val="00813626"/>
    <w:rsid w:val="00815B81"/>
    <w:rsid w:val="00823D38"/>
    <w:rsid w:val="00836290"/>
    <w:rsid w:val="00837D13"/>
    <w:rsid w:val="00843690"/>
    <w:rsid w:val="008461BA"/>
    <w:rsid w:val="008567ED"/>
    <w:rsid w:val="00861680"/>
    <w:rsid w:val="00862117"/>
    <w:rsid w:val="0086300C"/>
    <w:rsid w:val="0086589E"/>
    <w:rsid w:val="00867B49"/>
    <w:rsid w:val="0088063E"/>
    <w:rsid w:val="00883B40"/>
    <w:rsid w:val="00884878"/>
    <w:rsid w:val="008872E5"/>
    <w:rsid w:val="00890099"/>
    <w:rsid w:val="0089132D"/>
    <w:rsid w:val="008958C6"/>
    <w:rsid w:val="00895C29"/>
    <w:rsid w:val="008A16C3"/>
    <w:rsid w:val="008A1BF2"/>
    <w:rsid w:val="008B012C"/>
    <w:rsid w:val="008B33D9"/>
    <w:rsid w:val="008B41DD"/>
    <w:rsid w:val="008B43E4"/>
    <w:rsid w:val="008B7C7B"/>
    <w:rsid w:val="008C162F"/>
    <w:rsid w:val="008C3FFB"/>
    <w:rsid w:val="008C47BB"/>
    <w:rsid w:val="008D7CE8"/>
    <w:rsid w:val="008E0416"/>
    <w:rsid w:val="00910833"/>
    <w:rsid w:val="0091639A"/>
    <w:rsid w:val="009166ED"/>
    <w:rsid w:val="00922725"/>
    <w:rsid w:val="009240BA"/>
    <w:rsid w:val="00927C00"/>
    <w:rsid w:val="009312B0"/>
    <w:rsid w:val="00937F72"/>
    <w:rsid w:val="00941443"/>
    <w:rsid w:val="00945E6E"/>
    <w:rsid w:val="00950DBC"/>
    <w:rsid w:val="00952425"/>
    <w:rsid w:val="00956623"/>
    <w:rsid w:val="009623D8"/>
    <w:rsid w:val="0096750D"/>
    <w:rsid w:val="00970399"/>
    <w:rsid w:val="00975C02"/>
    <w:rsid w:val="00976C28"/>
    <w:rsid w:val="00977347"/>
    <w:rsid w:val="00977967"/>
    <w:rsid w:val="00977ADA"/>
    <w:rsid w:val="00981BEB"/>
    <w:rsid w:val="00983473"/>
    <w:rsid w:val="00983CFD"/>
    <w:rsid w:val="00987894"/>
    <w:rsid w:val="00987F01"/>
    <w:rsid w:val="00993ED1"/>
    <w:rsid w:val="009958CC"/>
    <w:rsid w:val="009A3B96"/>
    <w:rsid w:val="009A61C5"/>
    <w:rsid w:val="009B0C96"/>
    <w:rsid w:val="009B2451"/>
    <w:rsid w:val="009C0B44"/>
    <w:rsid w:val="009C1EDD"/>
    <w:rsid w:val="009C33DA"/>
    <w:rsid w:val="009D44CD"/>
    <w:rsid w:val="009D522E"/>
    <w:rsid w:val="009D5BA2"/>
    <w:rsid w:val="009F48DA"/>
    <w:rsid w:val="00A114D5"/>
    <w:rsid w:val="00A3441F"/>
    <w:rsid w:val="00A378A9"/>
    <w:rsid w:val="00A37CAF"/>
    <w:rsid w:val="00A42614"/>
    <w:rsid w:val="00A43913"/>
    <w:rsid w:val="00A441F0"/>
    <w:rsid w:val="00A472AA"/>
    <w:rsid w:val="00A654C1"/>
    <w:rsid w:val="00A656A2"/>
    <w:rsid w:val="00A756E3"/>
    <w:rsid w:val="00A75948"/>
    <w:rsid w:val="00A81100"/>
    <w:rsid w:val="00A817A7"/>
    <w:rsid w:val="00A87331"/>
    <w:rsid w:val="00A909B3"/>
    <w:rsid w:val="00A936F1"/>
    <w:rsid w:val="00AA796E"/>
    <w:rsid w:val="00AB376F"/>
    <w:rsid w:val="00AB4459"/>
    <w:rsid w:val="00AB67B2"/>
    <w:rsid w:val="00AC08F7"/>
    <w:rsid w:val="00AC3FBA"/>
    <w:rsid w:val="00AC5908"/>
    <w:rsid w:val="00AC6DB7"/>
    <w:rsid w:val="00AE22C3"/>
    <w:rsid w:val="00AE62F4"/>
    <w:rsid w:val="00AE7EDD"/>
    <w:rsid w:val="00AF0D4C"/>
    <w:rsid w:val="00B02FA7"/>
    <w:rsid w:val="00B04108"/>
    <w:rsid w:val="00B1452F"/>
    <w:rsid w:val="00B1497D"/>
    <w:rsid w:val="00B14F1A"/>
    <w:rsid w:val="00B22DAE"/>
    <w:rsid w:val="00B26197"/>
    <w:rsid w:val="00B308EC"/>
    <w:rsid w:val="00B31028"/>
    <w:rsid w:val="00B349D2"/>
    <w:rsid w:val="00B362A6"/>
    <w:rsid w:val="00B36E11"/>
    <w:rsid w:val="00B41A79"/>
    <w:rsid w:val="00B44399"/>
    <w:rsid w:val="00B44A5C"/>
    <w:rsid w:val="00B5596F"/>
    <w:rsid w:val="00B64B3A"/>
    <w:rsid w:val="00B678BB"/>
    <w:rsid w:val="00B822E8"/>
    <w:rsid w:val="00B94BDB"/>
    <w:rsid w:val="00B97928"/>
    <w:rsid w:val="00BA1AD6"/>
    <w:rsid w:val="00BB3666"/>
    <w:rsid w:val="00BB36F8"/>
    <w:rsid w:val="00BB4025"/>
    <w:rsid w:val="00BC57F5"/>
    <w:rsid w:val="00BC6F46"/>
    <w:rsid w:val="00BD1ACF"/>
    <w:rsid w:val="00BD2954"/>
    <w:rsid w:val="00BD53D4"/>
    <w:rsid w:val="00BE11BE"/>
    <w:rsid w:val="00BE602A"/>
    <w:rsid w:val="00BE7626"/>
    <w:rsid w:val="00C00753"/>
    <w:rsid w:val="00C06227"/>
    <w:rsid w:val="00C14546"/>
    <w:rsid w:val="00C14849"/>
    <w:rsid w:val="00C14D03"/>
    <w:rsid w:val="00C155B8"/>
    <w:rsid w:val="00C17562"/>
    <w:rsid w:val="00C17DFA"/>
    <w:rsid w:val="00C205E0"/>
    <w:rsid w:val="00C21347"/>
    <w:rsid w:val="00C265B0"/>
    <w:rsid w:val="00C3721A"/>
    <w:rsid w:val="00C4357E"/>
    <w:rsid w:val="00C47B52"/>
    <w:rsid w:val="00C57B76"/>
    <w:rsid w:val="00C61C52"/>
    <w:rsid w:val="00C64700"/>
    <w:rsid w:val="00C659CE"/>
    <w:rsid w:val="00C7203E"/>
    <w:rsid w:val="00C75C98"/>
    <w:rsid w:val="00C764A8"/>
    <w:rsid w:val="00C95C8C"/>
    <w:rsid w:val="00C96C6A"/>
    <w:rsid w:val="00CA38C9"/>
    <w:rsid w:val="00CB5088"/>
    <w:rsid w:val="00CB697B"/>
    <w:rsid w:val="00CC49BC"/>
    <w:rsid w:val="00CD1581"/>
    <w:rsid w:val="00CD3346"/>
    <w:rsid w:val="00CD4727"/>
    <w:rsid w:val="00CE2ECD"/>
    <w:rsid w:val="00CF4B20"/>
    <w:rsid w:val="00D04B11"/>
    <w:rsid w:val="00D07636"/>
    <w:rsid w:val="00D264F8"/>
    <w:rsid w:val="00D26DFE"/>
    <w:rsid w:val="00D303A5"/>
    <w:rsid w:val="00D35998"/>
    <w:rsid w:val="00D41725"/>
    <w:rsid w:val="00D50C15"/>
    <w:rsid w:val="00D52E6A"/>
    <w:rsid w:val="00D60BE0"/>
    <w:rsid w:val="00D60DBE"/>
    <w:rsid w:val="00D61DE8"/>
    <w:rsid w:val="00D626E2"/>
    <w:rsid w:val="00D64D79"/>
    <w:rsid w:val="00D67E04"/>
    <w:rsid w:val="00D719F9"/>
    <w:rsid w:val="00D731BC"/>
    <w:rsid w:val="00D733AA"/>
    <w:rsid w:val="00D81A48"/>
    <w:rsid w:val="00D828D7"/>
    <w:rsid w:val="00D92531"/>
    <w:rsid w:val="00D92A10"/>
    <w:rsid w:val="00D9342A"/>
    <w:rsid w:val="00D93C2F"/>
    <w:rsid w:val="00D971C5"/>
    <w:rsid w:val="00DA631A"/>
    <w:rsid w:val="00DB177D"/>
    <w:rsid w:val="00DB186B"/>
    <w:rsid w:val="00DB4B7D"/>
    <w:rsid w:val="00DC1DFF"/>
    <w:rsid w:val="00DC3350"/>
    <w:rsid w:val="00DC37D4"/>
    <w:rsid w:val="00DC56EA"/>
    <w:rsid w:val="00DD17B4"/>
    <w:rsid w:val="00DE1073"/>
    <w:rsid w:val="00DE1B18"/>
    <w:rsid w:val="00DE2CD6"/>
    <w:rsid w:val="00DE4833"/>
    <w:rsid w:val="00DE56BB"/>
    <w:rsid w:val="00DF16E2"/>
    <w:rsid w:val="00E0427D"/>
    <w:rsid w:val="00E1055E"/>
    <w:rsid w:val="00E12DF8"/>
    <w:rsid w:val="00E27C6B"/>
    <w:rsid w:val="00E27D03"/>
    <w:rsid w:val="00E3037B"/>
    <w:rsid w:val="00E30BA9"/>
    <w:rsid w:val="00E34269"/>
    <w:rsid w:val="00E44A82"/>
    <w:rsid w:val="00E463C1"/>
    <w:rsid w:val="00E531EA"/>
    <w:rsid w:val="00E70920"/>
    <w:rsid w:val="00E70F07"/>
    <w:rsid w:val="00E71996"/>
    <w:rsid w:val="00E71AB2"/>
    <w:rsid w:val="00E72251"/>
    <w:rsid w:val="00E73351"/>
    <w:rsid w:val="00E763E8"/>
    <w:rsid w:val="00E8657F"/>
    <w:rsid w:val="00E90BC9"/>
    <w:rsid w:val="00EA03FB"/>
    <w:rsid w:val="00EB5174"/>
    <w:rsid w:val="00ED03B1"/>
    <w:rsid w:val="00ED231A"/>
    <w:rsid w:val="00ED3F5C"/>
    <w:rsid w:val="00EE43AC"/>
    <w:rsid w:val="00EE6E1B"/>
    <w:rsid w:val="00EF3783"/>
    <w:rsid w:val="00F027ED"/>
    <w:rsid w:val="00F03C5D"/>
    <w:rsid w:val="00F04E1E"/>
    <w:rsid w:val="00F06242"/>
    <w:rsid w:val="00F137E9"/>
    <w:rsid w:val="00F14E6B"/>
    <w:rsid w:val="00F16302"/>
    <w:rsid w:val="00F22389"/>
    <w:rsid w:val="00F24687"/>
    <w:rsid w:val="00F30AC8"/>
    <w:rsid w:val="00F32F21"/>
    <w:rsid w:val="00F50FCE"/>
    <w:rsid w:val="00F52F10"/>
    <w:rsid w:val="00F5315D"/>
    <w:rsid w:val="00F62E11"/>
    <w:rsid w:val="00F75FC9"/>
    <w:rsid w:val="00F76E67"/>
    <w:rsid w:val="00F77110"/>
    <w:rsid w:val="00F77510"/>
    <w:rsid w:val="00F80BF0"/>
    <w:rsid w:val="00F84817"/>
    <w:rsid w:val="00F904C9"/>
    <w:rsid w:val="00F9173B"/>
    <w:rsid w:val="00F92510"/>
    <w:rsid w:val="00F92B3F"/>
    <w:rsid w:val="00F95EE3"/>
    <w:rsid w:val="00FA0797"/>
    <w:rsid w:val="00FB0F83"/>
    <w:rsid w:val="00FB2741"/>
    <w:rsid w:val="00FB2B0B"/>
    <w:rsid w:val="00FB44A3"/>
    <w:rsid w:val="00FB4F1E"/>
    <w:rsid w:val="00FB675C"/>
    <w:rsid w:val="00FC1DC1"/>
    <w:rsid w:val="00FC4C49"/>
    <w:rsid w:val="00FD14BC"/>
    <w:rsid w:val="00FD2F4D"/>
    <w:rsid w:val="00FD651A"/>
    <w:rsid w:val="00FE1982"/>
    <w:rsid w:val="00FF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8148F6"/>
  <w15:chartTrackingRefBased/>
  <w15:docId w15:val="{1BD4F277-9DD6-42BA-8B44-EEAA0F6F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</w:style>
  <w:style w:type="paragraph" w:styleId="1">
    <w:name w:val="heading 1"/>
    <w:basedOn w:val="a"/>
    <w:next w:val="a"/>
    <w:qFormat/>
    <w:rsid w:val="00977ADA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3"/>
      </w:numPr>
      <w:outlineLvl w:val="1"/>
    </w:pPr>
    <w:rPr>
      <w:rFonts w:ascii="Arial" w:hAnsi="Arial"/>
      <w:sz w:val="28"/>
    </w:rPr>
  </w:style>
  <w:style w:type="paragraph" w:styleId="3">
    <w:name w:val="heading 3"/>
    <w:basedOn w:val="a"/>
    <w:next w:val="a"/>
    <w:qFormat/>
    <w:rsid w:val="00977ADA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977ADA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977ADA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977ADA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977ADA"/>
    <w:pPr>
      <w:numPr>
        <w:ilvl w:val="6"/>
        <w:numId w:val="3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rsid w:val="00FE1982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  <w:sz w:val="24"/>
      <w:szCs w:val="24"/>
      <w:lang w:val="x-none" w:eastAsia="x-none"/>
    </w:rPr>
  </w:style>
  <w:style w:type="paragraph" w:styleId="9">
    <w:name w:val="heading 9"/>
    <w:basedOn w:val="a"/>
    <w:next w:val="a"/>
    <w:qFormat/>
    <w:rsid w:val="00977ADA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pPr>
      <w:ind w:firstLine="567"/>
    </w:pPr>
    <w:rPr>
      <w:b/>
      <w:sz w:val="22"/>
    </w:rPr>
  </w:style>
  <w:style w:type="paragraph" w:customStyle="1" w:styleId="a3">
    <w:name w:val="Название"/>
    <w:basedOn w:val="a"/>
    <w:qFormat/>
    <w:pPr>
      <w:jc w:val="center"/>
    </w:pPr>
    <w:rPr>
      <w:rFonts w:ascii="Arial" w:hAnsi="Arial"/>
      <w:b/>
      <w:sz w:val="28"/>
    </w:rPr>
  </w:style>
  <w:style w:type="paragraph" w:styleId="30">
    <w:name w:val="Body Text Indent 3"/>
    <w:basedOn w:val="a"/>
    <w:pPr>
      <w:ind w:firstLine="720"/>
    </w:pPr>
    <w:rPr>
      <w:rFonts w:ascii="Arial" w:hAnsi="Arial"/>
      <w:sz w:val="28"/>
    </w:rPr>
  </w:style>
  <w:style w:type="paragraph" w:styleId="a4">
    <w:name w:val="Body Text Indent"/>
    <w:basedOn w:val="a"/>
    <w:rPr>
      <w:rFonts w:ascii="Arial" w:hAnsi="Arial"/>
      <w:sz w:val="24"/>
    </w:rPr>
  </w:style>
  <w:style w:type="paragraph" w:styleId="a5">
    <w:name w:val="Subtitle"/>
    <w:basedOn w:val="a"/>
    <w:link w:val="a6"/>
    <w:qFormat/>
    <w:rPr>
      <w:rFonts w:ascii="Arial" w:hAnsi="Arial"/>
      <w:sz w:val="28"/>
    </w:rPr>
  </w:style>
  <w:style w:type="paragraph" w:styleId="22">
    <w:name w:val="Body Text 2"/>
    <w:basedOn w:val="a"/>
    <w:rPr>
      <w:snapToGrid w:val="0"/>
      <w:color w:val="000000"/>
      <w:sz w:val="28"/>
    </w:rPr>
  </w:style>
  <w:style w:type="paragraph" w:customStyle="1" w:styleId="CharCharCharCharCharChar1CharCharCharChar1CharChar">
    <w:name w:val="Char Знак Знак Char Знак Знак Char Знак Знак Char Char Char1 Char Char Char Char1 Char Char Знак"/>
    <w:basedOn w:val="a"/>
    <w:rsid w:val="00142203"/>
    <w:pPr>
      <w:tabs>
        <w:tab w:val="left" w:pos="2160"/>
      </w:tabs>
      <w:bidi/>
      <w:spacing w:before="120" w:line="240" w:lineRule="exact"/>
    </w:pPr>
    <w:rPr>
      <w:sz w:val="24"/>
      <w:szCs w:val="24"/>
      <w:lang w:val="en-US" w:bidi="he-IL"/>
    </w:rPr>
  </w:style>
  <w:style w:type="paragraph" w:customStyle="1" w:styleId="Iauiue">
    <w:name w:val="Iau?iue"/>
    <w:rsid w:val="00CC49BC"/>
    <w:pPr>
      <w:widowControl w:val="0"/>
      <w:jc w:val="both"/>
    </w:pPr>
  </w:style>
  <w:style w:type="character" w:customStyle="1" w:styleId="s0">
    <w:name w:val="s0"/>
    <w:rsid w:val="00CC49BC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styleId="a7">
    <w:name w:val="List Paragraph"/>
    <w:basedOn w:val="a"/>
    <w:uiPriority w:val="34"/>
    <w:qFormat/>
    <w:rsid w:val="00CC49BC"/>
    <w:pPr>
      <w:ind w:left="708"/>
    </w:pPr>
  </w:style>
  <w:style w:type="paragraph" w:styleId="a8">
    <w:name w:val="Body Text"/>
    <w:basedOn w:val="a"/>
    <w:link w:val="a9"/>
    <w:rsid w:val="00CC49BC"/>
    <w:pPr>
      <w:spacing w:after="120"/>
    </w:pPr>
    <w:rPr>
      <w:sz w:val="28"/>
      <w:szCs w:val="28"/>
      <w:lang w:val="x-none" w:eastAsia="x-none"/>
    </w:rPr>
  </w:style>
  <w:style w:type="character" w:customStyle="1" w:styleId="a9">
    <w:name w:val="Основной текст Знак"/>
    <w:link w:val="a8"/>
    <w:rsid w:val="00CC49BC"/>
    <w:rPr>
      <w:sz w:val="28"/>
      <w:szCs w:val="28"/>
    </w:rPr>
  </w:style>
  <w:style w:type="paragraph" w:customStyle="1" w:styleId="CharChar">
    <w:name w:val="Знак Знак Знак Знак Знак Знак Знак Знак Знак Знак Знак Знак Знак Знак Знак Знак Знак Знак Знак Знак Знак Знак Знак Знак Знак Знак Знак Знак Char Char"/>
    <w:basedOn w:val="a"/>
    <w:autoRedefine/>
    <w:rsid w:val="00122C70"/>
    <w:pPr>
      <w:spacing w:after="160" w:line="240" w:lineRule="exact"/>
    </w:pPr>
    <w:rPr>
      <w:sz w:val="28"/>
      <w:lang w:val="en-US" w:eastAsia="en-US"/>
    </w:rPr>
  </w:style>
  <w:style w:type="character" w:customStyle="1" w:styleId="80">
    <w:name w:val="Заголовок 8 Знак"/>
    <w:link w:val="8"/>
    <w:uiPriority w:val="9"/>
    <w:rsid w:val="00FE1982"/>
    <w:rPr>
      <w:rFonts w:ascii="Calibri" w:hAnsi="Calibri"/>
      <w:i/>
      <w:iCs/>
      <w:sz w:val="24"/>
      <w:szCs w:val="24"/>
    </w:rPr>
  </w:style>
  <w:style w:type="paragraph" w:styleId="31">
    <w:name w:val="Body Text 3"/>
    <w:basedOn w:val="a"/>
    <w:link w:val="32"/>
    <w:uiPriority w:val="99"/>
    <w:semiHidden/>
    <w:unhideWhenUsed/>
    <w:rsid w:val="00FE1982"/>
    <w:pPr>
      <w:spacing w:after="120"/>
    </w:pPr>
    <w:rPr>
      <w:sz w:val="16"/>
      <w:szCs w:val="16"/>
      <w:lang w:val="x-none" w:eastAsia="x-none"/>
    </w:rPr>
  </w:style>
  <w:style w:type="character" w:customStyle="1" w:styleId="32">
    <w:name w:val="Основной текст 3 Знак"/>
    <w:link w:val="31"/>
    <w:uiPriority w:val="99"/>
    <w:semiHidden/>
    <w:rsid w:val="00FE1982"/>
    <w:rPr>
      <w:sz w:val="16"/>
      <w:szCs w:val="16"/>
    </w:rPr>
  </w:style>
  <w:style w:type="paragraph" w:styleId="aa">
    <w:name w:val="Plain Text"/>
    <w:basedOn w:val="a"/>
    <w:link w:val="ab"/>
    <w:rsid w:val="00FE1982"/>
    <w:rPr>
      <w:rFonts w:ascii="Courier New" w:hAnsi="Courier New"/>
      <w:lang w:val="x-none" w:eastAsia="x-none"/>
    </w:rPr>
  </w:style>
  <w:style w:type="character" w:customStyle="1" w:styleId="ab">
    <w:name w:val="Текст Знак"/>
    <w:link w:val="aa"/>
    <w:rsid w:val="00FE1982"/>
    <w:rPr>
      <w:rFonts w:ascii="Courier New" w:hAnsi="Courier New"/>
    </w:rPr>
  </w:style>
  <w:style w:type="table" w:styleId="ac">
    <w:name w:val="Table Grid"/>
    <w:basedOn w:val="a1"/>
    <w:uiPriority w:val="39"/>
    <w:rsid w:val="007A6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rsid w:val="009C0B44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9C0B44"/>
  </w:style>
  <w:style w:type="paragraph" w:styleId="af">
    <w:name w:val="Balloon Text"/>
    <w:basedOn w:val="a"/>
    <w:semiHidden/>
    <w:rsid w:val="00837D13"/>
    <w:rPr>
      <w:rFonts w:ascii="Tahoma" w:hAnsi="Tahoma" w:cs="Tahoma"/>
      <w:sz w:val="16"/>
      <w:szCs w:val="16"/>
    </w:rPr>
  </w:style>
  <w:style w:type="paragraph" w:customStyle="1" w:styleId="af0">
    <w:name w:val="Знак"/>
    <w:basedOn w:val="a"/>
    <w:rsid w:val="00087CE9"/>
    <w:pPr>
      <w:tabs>
        <w:tab w:val="left" w:pos="2160"/>
      </w:tabs>
      <w:bidi/>
      <w:spacing w:before="120" w:line="240" w:lineRule="exact"/>
    </w:pPr>
    <w:rPr>
      <w:sz w:val="24"/>
      <w:szCs w:val="24"/>
      <w:lang w:val="en-US" w:bidi="he-IL"/>
    </w:rPr>
  </w:style>
  <w:style w:type="paragraph" w:customStyle="1" w:styleId="10">
    <w:name w:val="Обычный1"/>
    <w:rsid w:val="00087CE9"/>
  </w:style>
  <w:style w:type="paragraph" w:styleId="af1">
    <w:name w:val="footer"/>
    <w:basedOn w:val="a"/>
    <w:rsid w:val="007D5DC1"/>
    <w:pPr>
      <w:tabs>
        <w:tab w:val="center" w:pos="4677"/>
        <w:tab w:val="right" w:pos="9355"/>
      </w:tabs>
      <w:jc w:val="left"/>
    </w:pPr>
    <w:rPr>
      <w:rFonts w:ascii="Arial" w:hAnsi="Arial"/>
      <w:sz w:val="28"/>
    </w:rPr>
  </w:style>
  <w:style w:type="paragraph" w:customStyle="1" w:styleId="af2">
    <w:name w:val="Обычный (веб)"/>
    <w:basedOn w:val="a"/>
    <w:rsid w:val="007113D1"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11">
    <w:name w:val="Знак1"/>
    <w:basedOn w:val="a"/>
    <w:rsid w:val="00B44399"/>
    <w:pPr>
      <w:tabs>
        <w:tab w:val="left" w:pos="2160"/>
      </w:tabs>
      <w:bidi/>
      <w:spacing w:before="120" w:line="240" w:lineRule="exact"/>
    </w:pPr>
    <w:rPr>
      <w:sz w:val="24"/>
      <w:szCs w:val="24"/>
      <w:lang w:val="en-US" w:bidi="he-IL"/>
    </w:rPr>
  </w:style>
  <w:style w:type="paragraph" w:styleId="af3">
    <w:name w:val="No Spacing"/>
    <w:uiPriority w:val="1"/>
    <w:qFormat/>
    <w:rsid w:val="001C5465"/>
    <w:pPr>
      <w:jc w:val="both"/>
    </w:pPr>
  </w:style>
  <w:style w:type="paragraph" w:customStyle="1" w:styleId="af4">
    <w:basedOn w:val="a"/>
    <w:next w:val="a3"/>
    <w:qFormat/>
    <w:rsid w:val="007A18CC"/>
    <w:pPr>
      <w:jc w:val="center"/>
    </w:pPr>
    <w:rPr>
      <w:rFonts w:ascii="Arial" w:hAnsi="Arial"/>
      <w:b/>
      <w:sz w:val="28"/>
    </w:rPr>
  </w:style>
  <w:style w:type="character" w:customStyle="1" w:styleId="a6">
    <w:name w:val="Подзаголовок Знак"/>
    <w:link w:val="a5"/>
    <w:rsid w:val="007A18CC"/>
    <w:rPr>
      <w:rFonts w:ascii="Arial" w:hAnsi="Arial"/>
      <w:sz w:val="28"/>
    </w:rPr>
  </w:style>
  <w:style w:type="character" w:styleId="af5">
    <w:name w:val="Hyperlink"/>
    <w:uiPriority w:val="99"/>
    <w:unhideWhenUsed/>
    <w:rsid w:val="00206814"/>
    <w:rPr>
      <w:color w:val="0000FF"/>
      <w:u w:val="single"/>
    </w:rPr>
  </w:style>
  <w:style w:type="character" w:customStyle="1" w:styleId="20">
    <w:name w:val="Заголовок 2 Знак"/>
    <w:link w:val="2"/>
    <w:rsid w:val="00FB2B0B"/>
    <w:rPr>
      <w:rFonts w:ascii="Arial" w:hAnsi="Arial"/>
      <w:sz w:val="28"/>
      <w:lang w:val="ru-RU" w:eastAsia="ru-RU"/>
    </w:rPr>
  </w:style>
  <w:style w:type="paragraph" w:customStyle="1" w:styleId="j12">
    <w:name w:val="j12"/>
    <w:basedOn w:val="a"/>
    <w:rsid w:val="00E70920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af6">
    <w:name w:val="Revision"/>
    <w:hidden/>
    <w:uiPriority w:val="99"/>
    <w:semiHidden/>
    <w:rsid w:val="009D5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BD6F9-3853-445D-B1F3-900BF3158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1</Pages>
  <Words>2462</Words>
  <Characters>14038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Railways</Company>
  <LinksUpToDate>false</LinksUpToDate>
  <CharactersWithSpaces>16468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Shpis</dc:creator>
  <cp:keywords/>
  <cp:lastModifiedBy>R Shaikenov</cp:lastModifiedBy>
  <cp:revision>359</cp:revision>
  <cp:lastPrinted>2021-02-11T03:45:00Z</cp:lastPrinted>
  <dcterms:created xsi:type="dcterms:W3CDTF">2020-01-17T05:26:00Z</dcterms:created>
  <dcterms:modified xsi:type="dcterms:W3CDTF">2023-03-14T08:47:00Z</dcterms:modified>
</cp:coreProperties>
</file>